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00072" w14:textId="11336D96" w:rsidR="00F267F5" w:rsidRPr="00DC720A" w:rsidRDefault="00F267F5" w:rsidP="00F267F5">
      <w:pPr>
        <w:ind w:left="6300"/>
        <w:rPr>
          <w:sz w:val="22"/>
          <w:szCs w:val="22"/>
        </w:rPr>
      </w:pPr>
      <w:r>
        <w:rPr>
          <w:b/>
          <w:sz w:val="32"/>
          <w:szCs w:val="32"/>
        </w:rPr>
        <w:t xml:space="preserve">                              </w:t>
      </w:r>
      <w:r w:rsidR="001D75D9">
        <w:rPr>
          <w:sz w:val="22"/>
          <w:szCs w:val="22"/>
        </w:rPr>
        <w:t>Załącznik  nr 1</w:t>
      </w:r>
      <w:r w:rsidRPr="00DC720A">
        <w:rPr>
          <w:sz w:val="22"/>
          <w:szCs w:val="22"/>
        </w:rPr>
        <w:t xml:space="preserve">                                                                                                      do zarządzenia</w:t>
      </w:r>
      <w:r w:rsidR="00F84698">
        <w:rPr>
          <w:sz w:val="22"/>
          <w:szCs w:val="22"/>
        </w:rPr>
        <w:t xml:space="preserve"> Nr</w:t>
      </w:r>
      <w:r w:rsidR="001D75D9">
        <w:rPr>
          <w:sz w:val="22"/>
          <w:szCs w:val="22"/>
        </w:rPr>
        <w:t xml:space="preserve"> 176/2023</w:t>
      </w:r>
      <w:r w:rsidRPr="00DC720A">
        <w:rPr>
          <w:sz w:val="22"/>
          <w:szCs w:val="22"/>
        </w:rPr>
        <w:t xml:space="preserve">                                                                                        Prezydenta Miasta Krakowa </w:t>
      </w:r>
    </w:p>
    <w:p w14:paraId="46FDEBCE" w14:textId="39E74265" w:rsidR="00F267F5" w:rsidRPr="00DC720A" w:rsidRDefault="00F267F5" w:rsidP="00F267F5">
      <w:pPr>
        <w:ind w:left="6300"/>
        <w:rPr>
          <w:sz w:val="22"/>
          <w:szCs w:val="22"/>
        </w:rPr>
      </w:pPr>
      <w:r w:rsidRPr="00DC720A">
        <w:rPr>
          <w:sz w:val="22"/>
          <w:szCs w:val="22"/>
        </w:rPr>
        <w:t>z dnia</w:t>
      </w:r>
      <w:r w:rsidR="001D75D9">
        <w:rPr>
          <w:sz w:val="22"/>
          <w:szCs w:val="22"/>
        </w:rPr>
        <w:t xml:space="preserve"> </w:t>
      </w:r>
      <w:bookmarkStart w:id="0" w:name="_GoBack"/>
      <w:bookmarkEnd w:id="0"/>
      <w:r w:rsidR="001D75D9">
        <w:rPr>
          <w:sz w:val="22"/>
          <w:szCs w:val="22"/>
        </w:rPr>
        <w:t>23 stycznia 2023</w:t>
      </w:r>
      <w:r w:rsidRPr="00DC720A">
        <w:rPr>
          <w:sz w:val="22"/>
          <w:szCs w:val="22"/>
        </w:rPr>
        <w:t xml:space="preserve">                 </w:t>
      </w:r>
    </w:p>
    <w:p w14:paraId="164C283D" w14:textId="5AB3ECCA" w:rsidR="00EE1B9A" w:rsidRDefault="00F267F5" w:rsidP="00B620F5">
      <w:pPr>
        <w:pStyle w:val="NormalnyWeb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Regulamin</w:t>
      </w:r>
      <w:r w:rsidR="00B620F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00A89">
        <w:rPr>
          <w:rFonts w:ascii="Times New Roman" w:hAnsi="Times New Roman" w:cs="Times New Roman"/>
          <w:b/>
          <w:sz w:val="32"/>
          <w:szCs w:val="32"/>
        </w:rPr>
        <w:t>konkursu „Kraków bez barier”</w:t>
      </w:r>
      <w:r w:rsidR="004E4F8F">
        <w:rPr>
          <w:rFonts w:ascii="Times New Roman" w:hAnsi="Times New Roman" w:cs="Times New Roman"/>
          <w:b/>
          <w:sz w:val="32"/>
          <w:szCs w:val="32"/>
        </w:rPr>
        <w:t xml:space="preserve"> 2022</w:t>
      </w:r>
      <w:r w:rsidRPr="00000A8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02B05CF1" w14:textId="08273601" w:rsidR="00F267F5" w:rsidRPr="009402D9" w:rsidRDefault="00F267F5" w:rsidP="00EE1B9A">
      <w:pPr>
        <w:pStyle w:val="NormalnyWeb"/>
        <w:jc w:val="center"/>
        <w:rPr>
          <w:rFonts w:ascii="Times New Roman" w:hAnsi="Times New Roman" w:cs="Times New Roman"/>
          <w:b/>
          <w:color w:val="303030"/>
        </w:rPr>
      </w:pPr>
      <w:r w:rsidRPr="009402D9">
        <w:rPr>
          <w:rFonts w:ascii="Times New Roman" w:hAnsi="Times New Roman" w:cs="Times New Roman"/>
          <w:b/>
        </w:rPr>
        <w:t>Konkurs  „Kraków bez barier”</w:t>
      </w:r>
      <w:r w:rsidR="004E4F8F">
        <w:rPr>
          <w:rFonts w:ascii="Times New Roman" w:hAnsi="Times New Roman" w:cs="Times New Roman"/>
          <w:b/>
        </w:rPr>
        <w:t xml:space="preserve"> 2022</w:t>
      </w:r>
      <w:r w:rsidRPr="009402D9">
        <w:rPr>
          <w:rFonts w:ascii="Times New Roman" w:hAnsi="Times New Roman" w:cs="Times New Roman"/>
          <w:b/>
        </w:rPr>
        <w:t xml:space="preserve"> , zwany dalej konkursem, jest organizowany przez Urząd Miasta Krakowa.</w:t>
      </w:r>
    </w:p>
    <w:p w14:paraId="42EA468B" w14:textId="4DE3F1CE" w:rsidR="00F267F5" w:rsidRPr="00251F6F" w:rsidRDefault="00F267F5" w:rsidP="00092159">
      <w:pPr>
        <w:pStyle w:val="NormalnyWeb"/>
        <w:numPr>
          <w:ilvl w:val="0"/>
          <w:numId w:val="9"/>
        </w:numPr>
        <w:ind w:left="357" w:hanging="357"/>
        <w:jc w:val="both"/>
        <w:rPr>
          <w:rFonts w:ascii="Times New Roman" w:hAnsi="Times New Roman" w:cs="Times New Roman"/>
          <w:color w:val="303030"/>
        </w:rPr>
      </w:pPr>
      <w:r w:rsidRPr="00672C07">
        <w:rPr>
          <w:rFonts w:ascii="Times New Roman" w:hAnsi="Times New Roman" w:cs="Times New Roman"/>
        </w:rPr>
        <w:t xml:space="preserve">Celem konkursu jest promowanie </w:t>
      </w:r>
      <w:r w:rsidR="00EE1B9A">
        <w:rPr>
          <w:rFonts w:ascii="Times New Roman" w:hAnsi="Times New Roman" w:cs="Times New Roman"/>
        </w:rPr>
        <w:t>działań skierowanych na poprawę</w:t>
      </w:r>
      <w:r w:rsidR="00042A13">
        <w:rPr>
          <w:rFonts w:ascii="Times New Roman" w:hAnsi="Times New Roman" w:cs="Times New Roman"/>
        </w:rPr>
        <w:t xml:space="preserve"> jakości</w:t>
      </w:r>
      <w:r w:rsidR="00EE1B9A">
        <w:rPr>
          <w:rFonts w:ascii="Times New Roman" w:hAnsi="Times New Roman" w:cs="Times New Roman"/>
        </w:rPr>
        <w:t xml:space="preserve"> życia osób z</w:t>
      </w:r>
      <w:r w:rsidR="006612C8">
        <w:rPr>
          <w:rFonts w:ascii="Times New Roman" w:hAnsi="Times New Roman" w:cs="Times New Roman"/>
        </w:rPr>
        <w:t> </w:t>
      </w:r>
      <w:r w:rsidR="00EE1B9A">
        <w:rPr>
          <w:rFonts w:ascii="Times New Roman" w:hAnsi="Times New Roman" w:cs="Times New Roman"/>
        </w:rPr>
        <w:t>niepełnosprawnością, promowani</w:t>
      </w:r>
      <w:r w:rsidR="00F84698">
        <w:rPr>
          <w:rFonts w:ascii="Times New Roman" w:hAnsi="Times New Roman" w:cs="Times New Roman"/>
        </w:rPr>
        <w:t xml:space="preserve">e </w:t>
      </w:r>
      <w:r w:rsidR="00EE1B9A">
        <w:rPr>
          <w:rFonts w:ascii="Times New Roman" w:hAnsi="Times New Roman" w:cs="Times New Roman"/>
        </w:rPr>
        <w:t xml:space="preserve">dobrych praktyk w tym obszarze, ludzi i organizacji, których działania promują markę Krakowa w Polsce i na świecie oraz firm, które </w:t>
      </w:r>
      <w:r w:rsidR="004A7733">
        <w:rPr>
          <w:rFonts w:ascii="Times New Roman" w:hAnsi="Times New Roman" w:cs="Times New Roman"/>
        </w:rPr>
        <w:t>angażują się w pomoc rodzinom z niepełnosprawnym dzieckiem</w:t>
      </w:r>
      <w:r>
        <w:rPr>
          <w:rFonts w:ascii="Times New Roman" w:hAnsi="Times New Roman" w:cs="Times New Roman"/>
        </w:rPr>
        <w:t xml:space="preserve">. </w:t>
      </w:r>
    </w:p>
    <w:p w14:paraId="30A116CB" w14:textId="77777777" w:rsidR="00F267F5" w:rsidRPr="008B2A34" w:rsidRDefault="00F267F5" w:rsidP="00092159">
      <w:pPr>
        <w:pStyle w:val="NormalnyWeb"/>
        <w:numPr>
          <w:ilvl w:val="0"/>
          <w:numId w:val="9"/>
        </w:numPr>
        <w:ind w:left="357" w:hanging="357"/>
        <w:jc w:val="both"/>
        <w:rPr>
          <w:rFonts w:ascii="Times New Roman" w:hAnsi="Times New Roman" w:cs="Times New Roman"/>
          <w:color w:val="303030"/>
        </w:rPr>
      </w:pPr>
      <w:r w:rsidRPr="008B2A34">
        <w:rPr>
          <w:rFonts w:ascii="Times New Roman" w:hAnsi="Times New Roman" w:cs="Times New Roman"/>
        </w:rPr>
        <w:t>Realizacja celu odbywać się będzie poprzez</w:t>
      </w:r>
      <w:r w:rsidR="004A7733" w:rsidRPr="008B2A34">
        <w:rPr>
          <w:rFonts w:ascii="Times New Roman" w:hAnsi="Times New Roman" w:cs="Times New Roman"/>
        </w:rPr>
        <w:t xml:space="preserve"> </w:t>
      </w:r>
      <w:r w:rsidRPr="008B2A34">
        <w:rPr>
          <w:rFonts w:ascii="Times New Roman" w:hAnsi="Times New Roman" w:cs="Times New Roman"/>
        </w:rPr>
        <w:t xml:space="preserve">wyłonienie </w:t>
      </w:r>
      <w:r w:rsidR="004A7733" w:rsidRPr="008B2A34">
        <w:rPr>
          <w:rFonts w:ascii="Times New Roman" w:hAnsi="Times New Roman" w:cs="Times New Roman"/>
        </w:rPr>
        <w:t xml:space="preserve">najlepszych rozwiązań architektonicznych, innowacyjnych technologii i dobrych praktyk realizowanych </w:t>
      </w:r>
      <w:r w:rsidRPr="008B2A34">
        <w:rPr>
          <w:rFonts w:ascii="Times New Roman" w:hAnsi="Times New Roman" w:cs="Times New Roman"/>
        </w:rPr>
        <w:t>w</w:t>
      </w:r>
      <w:r w:rsidR="006612C8">
        <w:rPr>
          <w:rFonts w:ascii="Times New Roman" w:hAnsi="Times New Roman" w:cs="Times New Roman"/>
        </w:rPr>
        <w:t> </w:t>
      </w:r>
      <w:r w:rsidRPr="008B2A34">
        <w:rPr>
          <w:rFonts w:ascii="Times New Roman" w:hAnsi="Times New Roman" w:cs="Times New Roman"/>
        </w:rPr>
        <w:t>Krakowie,</w:t>
      </w:r>
      <w:r w:rsidR="004A7733" w:rsidRPr="008B2A34">
        <w:rPr>
          <w:rFonts w:ascii="Times New Roman" w:hAnsi="Times New Roman" w:cs="Times New Roman"/>
        </w:rPr>
        <w:t xml:space="preserve"> osobowości, które pomimo swoich ograniczeń realizują swoje pasje, promując nasze miasto, a</w:t>
      </w:r>
      <w:r w:rsidRPr="008B2A34">
        <w:rPr>
          <w:rFonts w:ascii="Times New Roman" w:hAnsi="Times New Roman" w:cs="Times New Roman"/>
        </w:rPr>
        <w:t xml:space="preserve"> także </w:t>
      </w:r>
      <w:r w:rsidR="004A7733" w:rsidRPr="008B2A34">
        <w:rPr>
          <w:rFonts w:ascii="Times New Roman" w:hAnsi="Times New Roman" w:cs="Times New Roman"/>
        </w:rPr>
        <w:t>firmy i instytucje włączające się w działalność na rzecz rodziny</w:t>
      </w:r>
      <w:r w:rsidR="000E55CA">
        <w:rPr>
          <w:rFonts w:ascii="Times New Roman" w:hAnsi="Times New Roman" w:cs="Times New Roman"/>
        </w:rPr>
        <w:br/>
      </w:r>
      <w:r w:rsidR="004A7733" w:rsidRPr="008B2A34">
        <w:rPr>
          <w:rFonts w:ascii="Times New Roman" w:hAnsi="Times New Roman" w:cs="Times New Roman"/>
        </w:rPr>
        <w:t>z niepełnosprawnym dzieckiem</w:t>
      </w:r>
      <w:r w:rsidRPr="008B2A34">
        <w:rPr>
          <w:rFonts w:ascii="Times New Roman" w:hAnsi="Times New Roman" w:cs="Times New Roman"/>
          <w:color w:val="303030"/>
        </w:rPr>
        <w:t>.</w:t>
      </w:r>
    </w:p>
    <w:p w14:paraId="2EF4417D" w14:textId="77777777" w:rsidR="00F267F5" w:rsidRDefault="00F267F5" w:rsidP="00F267F5">
      <w:pPr>
        <w:pStyle w:val="NormalnyWeb"/>
        <w:jc w:val="center"/>
        <w:rPr>
          <w:rStyle w:val="Pogrubienie"/>
          <w:rFonts w:ascii="Times New Roman" w:hAnsi="Times New Roman" w:cs="Times New Roman"/>
        </w:rPr>
      </w:pPr>
      <w:r w:rsidRPr="00470E28">
        <w:rPr>
          <w:rStyle w:val="Pogrubienie"/>
          <w:rFonts w:ascii="Times New Roman" w:hAnsi="Times New Roman" w:cs="Times New Roman"/>
        </w:rPr>
        <w:t>I Postanowienia ogólne</w:t>
      </w:r>
    </w:p>
    <w:p w14:paraId="6B8126C8" w14:textId="77777777" w:rsidR="00F267F5" w:rsidRPr="00946E58" w:rsidRDefault="00F267F5" w:rsidP="00F267F5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 w:rsidRPr="00470E28">
        <w:rPr>
          <w:rFonts w:ascii="Times New Roman" w:hAnsi="Times New Roman" w:cs="Times New Roman"/>
        </w:rPr>
        <w:t>§ 1</w:t>
      </w:r>
      <w:r w:rsidR="0026322E">
        <w:rPr>
          <w:rFonts w:ascii="Times New Roman" w:hAnsi="Times New Roman" w:cs="Times New Roman"/>
        </w:rPr>
        <w:t>.</w:t>
      </w:r>
    </w:p>
    <w:p w14:paraId="7608F7ED" w14:textId="03F08A96" w:rsidR="00F267F5" w:rsidRPr="00A019B4" w:rsidRDefault="00F267F5" w:rsidP="00A019B4">
      <w:pPr>
        <w:pStyle w:val="NormalnyWeb"/>
        <w:numPr>
          <w:ilvl w:val="0"/>
          <w:numId w:val="13"/>
        </w:numPr>
        <w:tabs>
          <w:tab w:val="left" w:pos="-1843"/>
          <w:tab w:val="left" w:pos="0"/>
          <w:tab w:val="left" w:pos="142"/>
        </w:tabs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</w:rPr>
      </w:pPr>
      <w:r w:rsidRPr="00946E58">
        <w:rPr>
          <w:rFonts w:ascii="Times New Roman" w:hAnsi="Times New Roman" w:cs="Times New Roman"/>
        </w:rPr>
        <w:t xml:space="preserve">Regulamin </w:t>
      </w:r>
      <w:r>
        <w:rPr>
          <w:rFonts w:ascii="Times New Roman" w:hAnsi="Times New Roman" w:cs="Times New Roman"/>
        </w:rPr>
        <w:t>konkursu</w:t>
      </w:r>
      <w:r w:rsidRPr="00946E58">
        <w:rPr>
          <w:rFonts w:ascii="Times New Roman" w:hAnsi="Times New Roman" w:cs="Times New Roman"/>
        </w:rPr>
        <w:t>, zwany w dalszej części Regulaminem, określa przedmiot oraz</w:t>
      </w:r>
      <w:r>
        <w:rPr>
          <w:rFonts w:ascii="Times New Roman" w:hAnsi="Times New Roman" w:cs="Times New Roman"/>
        </w:rPr>
        <w:t xml:space="preserve"> </w:t>
      </w:r>
      <w:r w:rsidRPr="00A019B4">
        <w:rPr>
          <w:rFonts w:ascii="Times New Roman" w:hAnsi="Times New Roman" w:cs="Times New Roman"/>
        </w:rPr>
        <w:t>zasady przeprowadzania konkursu.</w:t>
      </w:r>
    </w:p>
    <w:p w14:paraId="511C27B2" w14:textId="77777777" w:rsidR="008B2A34" w:rsidRDefault="008B2A34" w:rsidP="00092159">
      <w:pPr>
        <w:pStyle w:val="NormalnyWeb"/>
        <w:numPr>
          <w:ilvl w:val="0"/>
          <w:numId w:val="13"/>
        </w:numPr>
        <w:tabs>
          <w:tab w:val="left" w:pos="-1843"/>
          <w:tab w:val="left" w:pos="0"/>
          <w:tab w:val="left" w:pos="142"/>
        </w:tabs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Nagrody przyznawane będą w następujących obszarach:</w:t>
      </w:r>
    </w:p>
    <w:p w14:paraId="402BC762" w14:textId="77777777" w:rsidR="008B2A34" w:rsidRDefault="007038E4" w:rsidP="001B0A43">
      <w:pPr>
        <w:pStyle w:val="NormalnyWeb"/>
        <w:numPr>
          <w:ilvl w:val="0"/>
          <w:numId w:val="17"/>
        </w:numPr>
        <w:tabs>
          <w:tab w:val="left" w:pos="-1843"/>
          <w:tab w:val="left" w:pos="0"/>
          <w:tab w:val="left" w:pos="142"/>
        </w:tabs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</w:rPr>
      </w:pPr>
      <w:bookmarkStart w:id="1" w:name="_Hlk58489813"/>
      <w:r>
        <w:rPr>
          <w:rFonts w:ascii="Times New Roman" w:hAnsi="Times New Roman" w:cs="Times New Roman"/>
        </w:rPr>
        <w:t>„B</w:t>
      </w:r>
      <w:r w:rsidR="008B2A34">
        <w:rPr>
          <w:rFonts w:ascii="Times New Roman" w:hAnsi="Times New Roman" w:cs="Times New Roman"/>
        </w:rPr>
        <w:t>udownictwo dostępne</w:t>
      </w:r>
      <w:r>
        <w:rPr>
          <w:rFonts w:ascii="Times New Roman" w:hAnsi="Times New Roman" w:cs="Times New Roman"/>
        </w:rPr>
        <w:t>”</w:t>
      </w:r>
      <w:bookmarkEnd w:id="1"/>
      <w:r w:rsidR="008B2A34">
        <w:rPr>
          <w:rFonts w:ascii="Times New Roman" w:hAnsi="Times New Roman" w:cs="Times New Roman"/>
        </w:rPr>
        <w:t xml:space="preserve">, w kategoriach: </w:t>
      </w:r>
    </w:p>
    <w:p w14:paraId="6A8CCDC5" w14:textId="77777777" w:rsidR="008B2A34" w:rsidRDefault="008B2A34" w:rsidP="00AA44D5">
      <w:pPr>
        <w:pStyle w:val="NormalnyWeb"/>
        <w:numPr>
          <w:ilvl w:val="0"/>
          <w:numId w:val="18"/>
        </w:numPr>
        <w:tabs>
          <w:tab w:val="left" w:pos="-1843"/>
          <w:tab w:val="left" w:pos="0"/>
          <w:tab w:val="left" w:pos="142"/>
        </w:tabs>
        <w:spacing w:before="0" w:beforeAutospacing="0" w:after="0" w:afterAutospacing="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obiekty użyteczności publicznej</w:t>
      </w:r>
      <w:r w:rsidR="007038E4">
        <w:rPr>
          <w:rFonts w:ascii="Times New Roman" w:hAnsi="Times New Roman" w:cs="Times New Roman"/>
        </w:rPr>
        <w:t>,</w:t>
      </w:r>
    </w:p>
    <w:p w14:paraId="36BEF03C" w14:textId="77777777" w:rsidR="008B2A34" w:rsidRDefault="008B2A34" w:rsidP="00AA44D5">
      <w:pPr>
        <w:pStyle w:val="NormalnyWeb"/>
        <w:numPr>
          <w:ilvl w:val="0"/>
          <w:numId w:val="18"/>
        </w:numPr>
        <w:tabs>
          <w:tab w:val="left" w:pos="-1843"/>
          <w:tab w:val="left" w:pos="0"/>
          <w:tab w:val="left" w:pos="142"/>
        </w:tabs>
        <w:spacing w:before="0" w:beforeAutospacing="0" w:after="0" w:afterAutospacing="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przestrzeń publiczna</w:t>
      </w:r>
      <w:r w:rsidR="007038E4">
        <w:rPr>
          <w:rFonts w:ascii="Times New Roman" w:hAnsi="Times New Roman" w:cs="Times New Roman"/>
        </w:rPr>
        <w:t>,</w:t>
      </w:r>
    </w:p>
    <w:p w14:paraId="5612F654" w14:textId="77777777" w:rsidR="008B2A34" w:rsidRDefault="008B2A34" w:rsidP="00AA44D5">
      <w:pPr>
        <w:pStyle w:val="NormalnyWeb"/>
        <w:numPr>
          <w:ilvl w:val="0"/>
          <w:numId w:val="18"/>
        </w:numPr>
        <w:tabs>
          <w:tab w:val="left" w:pos="-1843"/>
          <w:tab w:val="left" w:pos="0"/>
          <w:tab w:val="left" w:pos="142"/>
        </w:tabs>
        <w:spacing w:before="0" w:beforeAutospacing="0" w:after="0" w:afterAutospacing="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obiekty i przestrzenie zabytkowe</w:t>
      </w:r>
      <w:r w:rsidR="007038E4">
        <w:rPr>
          <w:rFonts w:ascii="Times New Roman" w:hAnsi="Times New Roman" w:cs="Times New Roman"/>
        </w:rPr>
        <w:t>;</w:t>
      </w:r>
    </w:p>
    <w:p w14:paraId="3080C7C3" w14:textId="77777777" w:rsidR="008B2A34" w:rsidRDefault="007038E4" w:rsidP="001B0A43">
      <w:pPr>
        <w:pStyle w:val="NormalnyWeb"/>
        <w:numPr>
          <w:ilvl w:val="0"/>
          <w:numId w:val="17"/>
        </w:numPr>
        <w:tabs>
          <w:tab w:val="left" w:pos="-1843"/>
          <w:tab w:val="left" w:pos="0"/>
          <w:tab w:val="left" w:pos="142"/>
        </w:tabs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</w:rPr>
      </w:pPr>
      <w:bookmarkStart w:id="2" w:name="_Hlk58490936"/>
      <w:r>
        <w:rPr>
          <w:rFonts w:ascii="Times New Roman" w:hAnsi="Times New Roman" w:cs="Times New Roman"/>
        </w:rPr>
        <w:t>„I</w:t>
      </w:r>
      <w:r w:rsidR="008B2A34">
        <w:rPr>
          <w:rFonts w:ascii="Times New Roman" w:hAnsi="Times New Roman" w:cs="Times New Roman"/>
        </w:rPr>
        <w:t>nnowacyjne technologie</w:t>
      </w:r>
      <w:r w:rsidR="00D174D7">
        <w:rPr>
          <w:rFonts w:ascii="Times New Roman" w:hAnsi="Times New Roman" w:cs="Times New Roman"/>
        </w:rPr>
        <w:t xml:space="preserve"> </w:t>
      </w:r>
      <w:r w:rsidR="00D174D7" w:rsidRPr="00D01CA1">
        <w:rPr>
          <w:rFonts w:ascii="Times New Roman" w:hAnsi="Times New Roman" w:cs="Times New Roman"/>
        </w:rPr>
        <w:t>i innowacyjne projekty badawcze</w:t>
      </w:r>
      <w:r>
        <w:rPr>
          <w:rFonts w:ascii="Times New Roman" w:hAnsi="Times New Roman" w:cs="Times New Roman"/>
        </w:rPr>
        <w:t>”;</w:t>
      </w:r>
    </w:p>
    <w:p w14:paraId="577C561C" w14:textId="77777777" w:rsidR="008B2A34" w:rsidRDefault="007038E4" w:rsidP="001B0A43">
      <w:pPr>
        <w:pStyle w:val="NormalnyWeb"/>
        <w:numPr>
          <w:ilvl w:val="0"/>
          <w:numId w:val="17"/>
        </w:numPr>
        <w:tabs>
          <w:tab w:val="left" w:pos="-1843"/>
          <w:tab w:val="left" w:pos="0"/>
          <w:tab w:val="left" w:pos="142"/>
        </w:tabs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</w:rPr>
      </w:pPr>
      <w:bookmarkStart w:id="3" w:name="_Hlk58491073"/>
      <w:bookmarkEnd w:id="2"/>
      <w:r>
        <w:rPr>
          <w:rFonts w:ascii="Times New Roman" w:hAnsi="Times New Roman" w:cs="Times New Roman"/>
        </w:rPr>
        <w:t>„P</w:t>
      </w:r>
      <w:r w:rsidR="00E769C0" w:rsidRPr="00D01CA1">
        <w:rPr>
          <w:rFonts w:ascii="Times New Roman" w:hAnsi="Times New Roman" w:cs="Times New Roman"/>
        </w:rPr>
        <w:t xml:space="preserve">rojekty i </w:t>
      </w:r>
      <w:r w:rsidR="00D174D7" w:rsidRPr="00D01CA1">
        <w:rPr>
          <w:rFonts w:ascii="Times New Roman" w:hAnsi="Times New Roman" w:cs="Times New Roman"/>
        </w:rPr>
        <w:t>wydarzenia</w:t>
      </w:r>
      <w:r w:rsidR="00E769C0">
        <w:rPr>
          <w:rFonts w:ascii="Times New Roman" w:hAnsi="Times New Roman" w:cs="Times New Roman"/>
        </w:rPr>
        <w:t xml:space="preserve"> </w:t>
      </w:r>
      <w:r w:rsidR="008B2A34">
        <w:rPr>
          <w:rFonts w:ascii="Times New Roman" w:hAnsi="Times New Roman" w:cs="Times New Roman"/>
        </w:rPr>
        <w:t xml:space="preserve">społeczne promujące Kraków jako miasto przyjazne osobom </w:t>
      </w:r>
      <w:r w:rsidR="006612C8">
        <w:rPr>
          <w:rFonts w:ascii="Times New Roman" w:hAnsi="Times New Roman" w:cs="Times New Roman"/>
        </w:rPr>
        <w:t xml:space="preserve"> </w:t>
      </w:r>
      <w:r w:rsidR="008F5DE8">
        <w:rPr>
          <w:rFonts w:ascii="Times New Roman" w:hAnsi="Times New Roman" w:cs="Times New Roman"/>
        </w:rPr>
        <w:br/>
      </w:r>
      <w:r w:rsidR="006612C8">
        <w:rPr>
          <w:rFonts w:ascii="Times New Roman" w:hAnsi="Times New Roman" w:cs="Times New Roman"/>
        </w:rPr>
        <w:t xml:space="preserve">z </w:t>
      </w:r>
      <w:r w:rsidR="006B0F36">
        <w:rPr>
          <w:rFonts w:ascii="Times New Roman" w:hAnsi="Times New Roman" w:cs="Times New Roman"/>
        </w:rPr>
        <w:t>niepełnosprawnościami</w:t>
      </w:r>
      <w:r>
        <w:rPr>
          <w:rFonts w:ascii="Times New Roman" w:hAnsi="Times New Roman" w:cs="Times New Roman"/>
        </w:rPr>
        <w:t>”;</w:t>
      </w:r>
    </w:p>
    <w:p w14:paraId="58005AF2" w14:textId="32EADE8B" w:rsidR="008B2A34" w:rsidRDefault="007038E4" w:rsidP="001B0A43">
      <w:pPr>
        <w:pStyle w:val="NormalnyWeb"/>
        <w:numPr>
          <w:ilvl w:val="0"/>
          <w:numId w:val="17"/>
        </w:numPr>
        <w:tabs>
          <w:tab w:val="left" w:pos="-1843"/>
          <w:tab w:val="left" w:pos="0"/>
          <w:tab w:val="left" w:pos="142"/>
        </w:tabs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</w:rPr>
      </w:pPr>
      <w:bookmarkStart w:id="4" w:name="_Hlk58491174"/>
      <w:bookmarkEnd w:id="3"/>
      <w:r>
        <w:rPr>
          <w:rFonts w:ascii="Times New Roman" w:hAnsi="Times New Roman" w:cs="Times New Roman"/>
        </w:rPr>
        <w:t>„O</w:t>
      </w:r>
      <w:r w:rsidR="004A274D">
        <w:rPr>
          <w:rFonts w:ascii="Times New Roman" w:hAnsi="Times New Roman" w:cs="Times New Roman"/>
        </w:rPr>
        <w:t>sobowość roku</w:t>
      </w:r>
      <w:r>
        <w:rPr>
          <w:rFonts w:ascii="Times New Roman" w:hAnsi="Times New Roman" w:cs="Times New Roman"/>
        </w:rPr>
        <w:t>”</w:t>
      </w:r>
      <w:r w:rsidR="00887315">
        <w:rPr>
          <w:rFonts w:ascii="Times New Roman" w:hAnsi="Times New Roman" w:cs="Times New Roman"/>
        </w:rPr>
        <w:t>;</w:t>
      </w:r>
      <w:r w:rsidR="004A274D">
        <w:rPr>
          <w:rFonts w:ascii="Times New Roman" w:hAnsi="Times New Roman" w:cs="Times New Roman"/>
        </w:rPr>
        <w:t xml:space="preserve"> </w:t>
      </w:r>
    </w:p>
    <w:p w14:paraId="20ADC989" w14:textId="77777777" w:rsidR="00F267F5" w:rsidRPr="00704999" w:rsidRDefault="007038E4" w:rsidP="001B0A43">
      <w:pPr>
        <w:pStyle w:val="NormalnyWeb"/>
        <w:numPr>
          <w:ilvl w:val="0"/>
          <w:numId w:val="17"/>
        </w:numPr>
        <w:tabs>
          <w:tab w:val="left" w:pos="-1843"/>
          <w:tab w:val="left" w:pos="-180"/>
        </w:tabs>
        <w:spacing w:before="0" w:beforeAutospacing="0" w:after="0" w:afterAutospacing="0"/>
        <w:ind w:left="425" w:hanging="425"/>
        <w:jc w:val="both"/>
        <w:rPr>
          <w:rFonts w:ascii="Times New Roman" w:hAnsi="Times New Roman" w:cs="Times New Roman"/>
        </w:rPr>
      </w:pPr>
      <w:bookmarkStart w:id="5" w:name="_Hlk58491311"/>
      <w:bookmarkEnd w:id="4"/>
      <w:r w:rsidRPr="00704999">
        <w:rPr>
          <w:rFonts w:ascii="Times New Roman" w:hAnsi="Times New Roman" w:cs="Times New Roman"/>
        </w:rPr>
        <w:t>„N</w:t>
      </w:r>
      <w:r w:rsidR="004A274D" w:rsidRPr="00704999">
        <w:rPr>
          <w:rFonts w:ascii="Times New Roman" w:hAnsi="Times New Roman" w:cs="Times New Roman"/>
        </w:rPr>
        <w:t xml:space="preserve">ajlepsza </w:t>
      </w:r>
      <w:r w:rsidR="00D174D7" w:rsidRPr="00704999">
        <w:rPr>
          <w:rFonts w:ascii="Times New Roman" w:hAnsi="Times New Roman" w:cs="Times New Roman"/>
        </w:rPr>
        <w:t>firma</w:t>
      </w:r>
      <w:r w:rsidR="004A274D" w:rsidRPr="00704999">
        <w:rPr>
          <w:rFonts w:ascii="Times New Roman" w:hAnsi="Times New Roman" w:cs="Times New Roman"/>
        </w:rPr>
        <w:t xml:space="preserve"> </w:t>
      </w:r>
      <w:r w:rsidRPr="00704999">
        <w:rPr>
          <w:rFonts w:ascii="Times New Roman" w:hAnsi="Times New Roman" w:cs="Times New Roman"/>
        </w:rPr>
        <w:t xml:space="preserve">wspierająca </w:t>
      </w:r>
      <w:r w:rsidR="004A274D" w:rsidRPr="00704999">
        <w:rPr>
          <w:rFonts w:ascii="Times New Roman" w:hAnsi="Times New Roman" w:cs="Times New Roman"/>
        </w:rPr>
        <w:t xml:space="preserve">Krakowską Kartę Rodziny </w:t>
      </w:r>
      <w:r w:rsidRPr="00704999">
        <w:rPr>
          <w:rFonts w:ascii="Times New Roman" w:hAnsi="Times New Roman" w:cs="Times New Roman"/>
        </w:rPr>
        <w:t>z Niepełnosprawnym Dzieckiem”.</w:t>
      </w:r>
    </w:p>
    <w:bookmarkEnd w:id="5"/>
    <w:p w14:paraId="46195B85" w14:textId="77777777" w:rsidR="009402D9" w:rsidRPr="00704999" w:rsidRDefault="009402D9" w:rsidP="009402D9">
      <w:pPr>
        <w:pStyle w:val="NormalnyWeb"/>
        <w:tabs>
          <w:tab w:val="left" w:pos="-1843"/>
          <w:tab w:val="left" w:pos="-180"/>
        </w:tabs>
        <w:spacing w:before="0" w:beforeAutospacing="0" w:after="0" w:afterAutospacing="0"/>
        <w:ind w:left="1134"/>
        <w:jc w:val="both"/>
        <w:rPr>
          <w:rFonts w:ascii="Times New Roman" w:hAnsi="Times New Roman" w:cs="Times New Roman"/>
        </w:rPr>
      </w:pPr>
    </w:p>
    <w:p w14:paraId="55D8D37C" w14:textId="77777777" w:rsidR="00F267F5" w:rsidRDefault="00F267F5" w:rsidP="00F267F5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</w:t>
      </w:r>
      <w:r w:rsidR="0026322E">
        <w:rPr>
          <w:rFonts w:ascii="Times New Roman" w:hAnsi="Times New Roman" w:cs="Times New Roman"/>
        </w:rPr>
        <w:t>.</w:t>
      </w:r>
    </w:p>
    <w:p w14:paraId="7A361189" w14:textId="77777777" w:rsidR="00F267F5" w:rsidRDefault="00F267F5" w:rsidP="00F267F5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 kategorii</w:t>
      </w:r>
      <w:r w:rsidR="004A274D">
        <w:rPr>
          <w:rFonts w:ascii="Times New Roman" w:hAnsi="Times New Roman" w:cs="Times New Roman"/>
        </w:rPr>
        <w:t xml:space="preserve"> „Budownictwo dostępne” zostaną przyznane </w:t>
      </w:r>
      <w:r>
        <w:rPr>
          <w:rFonts w:ascii="Times New Roman" w:hAnsi="Times New Roman" w:cs="Times New Roman"/>
        </w:rPr>
        <w:t xml:space="preserve"> nagrody</w:t>
      </w:r>
      <w:r w:rsidR="00FA043F">
        <w:rPr>
          <w:rFonts w:ascii="Times New Roman" w:hAnsi="Times New Roman" w:cs="Times New Roman"/>
        </w:rPr>
        <w:t xml:space="preserve"> za</w:t>
      </w:r>
      <w:r>
        <w:rPr>
          <w:rFonts w:ascii="Times New Roman" w:hAnsi="Times New Roman" w:cs="Times New Roman"/>
        </w:rPr>
        <w:t>:</w:t>
      </w:r>
    </w:p>
    <w:p w14:paraId="074BBEA4" w14:textId="0C63A889" w:rsidR="00F267F5" w:rsidRDefault="005C469E" w:rsidP="001B0A43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267F5">
        <w:rPr>
          <w:rFonts w:ascii="Times New Roman" w:hAnsi="Times New Roman" w:cs="Times New Roman"/>
        </w:rPr>
        <w:t>1) kompleksowość zastosowanych rozwiązań,</w:t>
      </w:r>
    </w:p>
    <w:p w14:paraId="7FDD5571" w14:textId="0C0BE439" w:rsidR="00F267F5" w:rsidRDefault="005C469E" w:rsidP="001B0A43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267F5">
        <w:rPr>
          <w:rFonts w:ascii="Times New Roman" w:hAnsi="Times New Roman" w:cs="Times New Roman"/>
        </w:rPr>
        <w:t>2) rozwiązania przystosowawcze.</w:t>
      </w:r>
    </w:p>
    <w:p w14:paraId="6923D545" w14:textId="6ED01E5F" w:rsidR="004A274D" w:rsidRDefault="00F267F5" w:rsidP="00F267F5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kategorii </w:t>
      </w:r>
      <w:r w:rsidR="004A274D">
        <w:rPr>
          <w:rFonts w:ascii="Times New Roman" w:hAnsi="Times New Roman" w:cs="Times New Roman"/>
        </w:rPr>
        <w:t>„Innowacyjne technologie</w:t>
      </w:r>
      <w:r w:rsidR="00E769C0">
        <w:rPr>
          <w:rFonts w:ascii="Times New Roman" w:hAnsi="Times New Roman" w:cs="Times New Roman"/>
        </w:rPr>
        <w:t xml:space="preserve"> i </w:t>
      </w:r>
      <w:r w:rsidR="007038E4">
        <w:rPr>
          <w:rFonts w:ascii="Times New Roman" w:hAnsi="Times New Roman" w:cs="Times New Roman"/>
        </w:rPr>
        <w:t xml:space="preserve">innowacyjne </w:t>
      </w:r>
      <w:r w:rsidR="00E769C0">
        <w:rPr>
          <w:rFonts w:ascii="Times New Roman" w:hAnsi="Times New Roman" w:cs="Times New Roman"/>
        </w:rPr>
        <w:t>projekty badawcze</w:t>
      </w:r>
      <w:r w:rsidR="004A274D">
        <w:rPr>
          <w:rFonts w:ascii="Times New Roman" w:hAnsi="Times New Roman" w:cs="Times New Roman"/>
        </w:rPr>
        <w:t>” zostaną przyznane nagrody</w:t>
      </w:r>
      <w:r w:rsidR="00FA043F">
        <w:rPr>
          <w:rFonts w:ascii="Times New Roman" w:hAnsi="Times New Roman" w:cs="Times New Roman"/>
        </w:rPr>
        <w:t xml:space="preserve"> za</w:t>
      </w:r>
      <w:r w:rsidR="004A274D">
        <w:rPr>
          <w:rFonts w:ascii="Times New Roman" w:hAnsi="Times New Roman" w:cs="Times New Roman"/>
        </w:rPr>
        <w:t>:</w:t>
      </w:r>
    </w:p>
    <w:p w14:paraId="1EB9B6C6" w14:textId="77777777" w:rsidR="00F267F5" w:rsidRPr="00D01CA1" w:rsidRDefault="00FA043F" w:rsidP="00D52DCF">
      <w:pPr>
        <w:pStyle w:val="NormalnyWeb"/>
        <w:numPr>
          <w:ilvl w:val="0"/>
          <w:numId w:val="19"/>
        </w:numPr>
        <w:tabs>
          <w:tab w:val="left" w:pos="993"/>
        </w:tabs>
        <w:spacing w:before="0" w:beforeAutospacing="0" w:after="0" w:afterAutospacing="0"/>
        <w:ind w:left="709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wdrażanie innowacyjnych </w:t>
      </w:r>
      <w:r w:rsidR="00EE23D3" w:rsidRPr="00D01CA1">
        <w:rPr>
          <w:rFonts w:ascii="Times New Roman" w:hAnsi="Times New Roman" w:cs="Times New Roman"/>
        </w:rPr>
        <w:t>technologii</w:t>
      </w:r>
      <w:r>
        <w:rPr>
          <w:rFonts w:ascii="Times New Roman" w:hAnsi="Times New Roman" w:cs="Times New Roman"/>
        </w:rPr>
        <w:t xml:space="preserve"> poprawiających jakość życia osób</w:t>
      </w:r>
      <w:r w:rsidR="00B620F5">
        <w:rPr>
          <w:rFonts w:ascii="Times New Roman" w:hAnsi="Times New Roman" w:cs="Times New Roman"/>
        </w:rPr>
        <w:t xml:space="preserve"> </w:t>
      </w:r>
      <w:r w:rsidR="00EE23D3">
        <w:rPr>
          <w:rFonts w:ascii="Times New Roman" w:hAnsi="Times New Roman" w:cs="Times New Roman"/>
        </w:rPr>
        <w:t>z</w:t>
      </w:r>
      <w:r w:rsidR="006612C8">
        <w:rPr>
          <w:rFonts w:ascii="Times New Roman" w:hAnsi="Times New Roman" w:cs="Times New Roman"/>
        </w:rPr>
        <w:t> </w:t>
      </w:r>
      <w:r w:rsidR="00EE23D3">
        <w:rPr>
          <w:rFonts w:ascii="Times New Roman" w:hAnsi="Times New Roman" w:cs="Times New Roman"/>
        </w:rPr>
        <w:t xml:space="preserve">niepełnosprawnością, </w:t>
      </w:r>
      <w:r w:rsidR="00EE23D3" w:rsidRPr="00D01CA1">
        <w:rPr>
          <w:rFonts w:ascii="Times New Roman" w:hAnsi="Times New Roman" w:cs="Times New Roman"/>
        </w:rPr>
        <w:t>pomagających w przezwyciężaniu barier przestrzennych</w:t>
      </w:r>
      <w:r w:rsidR="007038E4">
        <w:rPr>
          <w:rFonts w:ascii="Times New Roman" w:hAnsi="Times New Roman" w:cs="Times New Roman"/>
        </w:rPr>
        <w:t>, komunikacyjnych i społecznych;</w:t>
      </w:r>
      <w:r w:rsidR="00EE23D3" w:rsidRPr="00D01CA1">
        <w:rPr>
          <w:rFonts w:ascii="Times New Roman" w:hAnsi="Times New Roman" w:cs="Times New Roman"/>
        </w:rPr>
        <w:t xml:space="preserve"> </w:t>
      </w:r>
    </w:p>
    <w:p w14:paraId="55A58353" w14:textId="5CBA8F0F" w:rsidR="00EE23D3" w:rsidRPr="009402D9" w:rsidRDefault="00EE23D3" w:rsidP="00D52DCF">
      <w:pPr>
        <w:pStyle w:val="NormalnyWeb"/>
        <w:numPr>
          <w:ilvl w:val="0"/>
          <w:numId w:val="19"/>
        </w:numPr>
        <w:tabs>
          <w:tab w:val="left" w:pos="993"/>
        </w:tabs>
        <w:spacing w:before="0" w:beforeAutospacing="0" w:after="0" w:afterAutospacing="0"/>
        <w:ind w:left="709" w:firstLine="0"/>
        <w:jc w:val="both"/>
        <w:rPr>
          <w:rFonts w:ascii="Times New Roman" w:hAnsi="Times New Roman" w:cs="Times New Roman"/>
        </w:rPr>
      </w:pPr>
      <w:r w:rsidRPr="009402D9">
        <w:rPr>
          <w:rFonts w:ascii="Times New Roman" w:hAnsi="Times New Roman" w:cs="Times New Roman"/>
        </w:rPr>
        <w:t>innowacyjne</w:t>
      </w:r>
      <w:r w:rsidR="00FA043F" w:rsidRPr="009402D9">
        <w:rPr>
          <w:rFonts w:ascii="Times New Roman" w:hAnsi="Times New Roman" w:cs="Times New Roman"/>
          <w:color w:val="FF0000"/>
        </w:rPr>
        <w:t xml:space="preserve"> </w:t>
      </w:r>
      <w:r w:rsidR="00FA043F" w:rsidRPr="009402D9">
        <w:rPr>
          <w:rFonts w:ascii="Times New Roman" w:hAnsi="Times New Roman" w:cs="Times New Roman"/>
        </w:rPr>
        <w:t xml:space="preserve">projekty badawcze, które w sposób bezpośredni wpływają </w:t>
      </w:r>
      <w:r w:rsidR="00D52DCF">
        <w:rPr>
          <w:rFonts w:ascii="Times New Roman" w:hAnsi="Times New Roman" w:cs="Times New Roman"/>
        </w:rPr>
        <w:br/>
      </w:r>
      <w:r w:rsidR="00FA043F" w:rsidRPr="009402D9">
        <w:rPr>
          <w:rFonts w:ascii="Times New Roman" w:hAnsi="Times New Roman" w:cs="Times New Roman"/>
        </w:rPr>
        <w:t>na</w:t>
      </w:r>
      <w:r w:rsidR="00D52DCF">
        <w:rPr>
          <w:rFonts w:ascii="Times New Roman" w:hAnsi="Times New Roman" w:cs="Times New Roman"/>
        </w:rPr>
        <w:t xml:space="preserve"> </w:t>
      </w:r>
      <w:r w:rsidR="00FA043F" w:rsidRPr="009402D9">
        <w:rPr>
          <w:rFonts w:ascii="Times New Roman" w:hAnsi="Times New Roman" w:cs="Times New Roman"/>
        </w:rPr>
        <w:t>funkcjono</w:t>
      </w:r>
      <w:r w:rsidR="007038E4">
        <w:rPr>
          <w:rFonts w:ascii="Times New Roman" w:hAnsi="Times New Roman" w:cs="Times New Roman"/>
        </w:rPr>
        <w:t>wanie osób z niepełnosprawnościami.</w:t>
      </w:r>
    </w:p>
    <w:p w14:paraId="49ABE63C" w14:textId="77777777" w:rsidR="001464A6" w:rsidRDefault="00E769C0" w:rsidP="0016066F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kategorii </w:t>
      </w:r>
      <w:r w:rsidRPr="00D01CA1">
        <w:rPr>
          <w:rFonts w:ascii="Times New Roman" w:hAnsi="Times New Roman" w:cs="Times New Roman"/>
        </w:rPr>
        <w:t>„Projekty i</w:t>
      </w:r>
      <w:r w:rsidR="001464A6" w:rsidRPr="00D01CA1">
        <w:rPr>
          <w:rFonts w:ascii="Times New Roman" w:hAnsi="Times New Roman" w:cs="Times New Roman"/>
        </w:rPr>
        <w:t xml:space="preserve"> </w:t>
      </w:r>
      <w:r w:rsidRPr="00D01CA1">
        <w:rPr>
          <w:rFonts w:ascii="Times New Roman" w:hAnsi="Times New Roman" w:cs="Times New Roman"/>
        </w:rPr>
        <w:t>wydarzenia</w:t>
      </w:r>
      <w:r w:rsidR="007038E4">
        <w:rPr>
          <w:rFonts w:ascii="Times New Roman" w:hAnsi="Times New Roman" w:cs="Times New Roman"/>
        </w:rPr>
        <w:t xml:space="preserve"> społeczne promujące Kraków jako miasto przyjazne osobom z niepełnosprawnościami” </w:t>
      </w:r>
      <w:r w:rsidR="001464A6">
        <w:rPr>
          <w:rFonts w:ascii="Times New Roman" w:hAnsi="Times New Roman" w:cs="Times New Roman"/>
        </w:rPr>
        <w:t>zostaną przyznane nagrody za:</w:t>
      </w:r>
    </w:p>
    <w:p w14:paraId="62AC78E4" w14:textId="77777777" w:rsidR="00F267F5" w:rsidRDefault="00787CC2" w:rsidP="0016066F">
      <w:pPr>
        <w:pStyle w:val="NormalnyWeb"/>
        <w:numPr>
          <w:ilvl w:val="0"/>
          <w:numId w:val="20"/>
        </w:numPr>
        <w:tabs>
          <w:tab w:val="left" w:pos="851"/>
        </w:tabs>
        <w:spacing w:before="0" w:beforeAutospacing="0" w:after="0" w:afterAutospacing="0"/>
        <w:ind w:left="357" w:firstLine="2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promowanie Krakowa, jako miasta przyjaznego osobom </w:t>
      </w:r>
      <w:r w:rsidR="007038E4">
        <w:rPr>
          <w:rFonts w:ascii="Times New Roman" w:hAnsi="Times New Roman" w:cs="Times New Roman"/>
        </w:rPr>
        <w:t>z niepełnosprawnościami;</w:t>
      </w:r>
    </w:p>
    <w:p w14:paraId="0DA6AEA7" w14:textId="019458E8" w:rsidR="00787CC2" w:rsidRDefault="00F31E8E" w:rsidP="0016066F">
      <w:pPr>
        <w:pStyle w:val="NormalnyWeb"/>
        <w:numPr>
          <w:ilvl w:val="0"/>
          <w:numId w:val="20"/>
        </w:numPr>
        <w:tabs>
          <w:tab w:val="left" w:pos="851"/>
        </w:tabs>
        <w:spacing w:before="0" w:beforeAutospacing="0" w:after="0" w:afterAutospacing="0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podnoszenie świadomości społecznej </w:t>
      </w:r>
      <w:r w:rsidRPr="00D01CA1">
        <w:rPr>
          <w:rFonts w:ascii="Times New Roman" w:hAnsi="Times New Roman" w:cs="Times New Roman"/>
        </w:rPr>
        <w:t>o osobach z niepełnosprawności</w:t>
      </w:r>
      <w:r w:rsidR="006612C8">
        <w:rPr>
          <w:rFonts w:ascii="Times New Roman" w:hAnsi="Times New Roman" w:cs="Times New Roman"/>
        </w:rPr>
        <w:t>ami</w:t>
      </w:r>
      <w:r w:rsidR="00E769C0" w:rsidRPr="00D01CA1">
        <w:rPr>
          <w:rFonts w:ascii="Times New Roman" w:hAnsi="Times New Roman" w:cs="Times New Roman"/>
        </w:rPr>
        <w:t xml:space="preserve"> </w:t>
      </w:r>
      <w:r w:rsidR="00EE4055">
        <w:rPr>
          <w:rFonts w:ascii="Times New Roman" w:hAnsi="Times New Roman" w:cs="Times New Roman"/>
        </w:rPr>
        <w:br/>
      </w:r>
      <w:r w:rsidR="00E769C0" w:rsidRPr="00D01CA1">
        <w:rPr>
          <w:rFonts w:ascii="Times New Roman" w:hAnsi="Times New Roman" w:cs="Times New Roman"/>
        </w:rPr>
        <w:t>i ich rodzinach</w:t>
      </w:r>
      <w:r w:rsidR="007038E4">
        <w:rPr>
          <w:rFonts w:ascii="Times New Roman" w:hAnsi="Times New Roman" w:cs="Times New Roman"/>
        </w:rPr>
        <w:t>;</w:t>
      </w:r>
    </w:p>
    <w:p w14:paraId="4E86FEC1" w14:textId="77777777" w:rsidR="00F31E8E" w:rsidRDefault="00F31E8E" w:rsidP="00476369">
      <w:pPr>
        <w:pStyle w:val="NormalnyWeb"/>
        <w:numPr>
          <w:ilvl w:val="0"/>
          <w:numId w:val="20"/>
        </w:numPr>
        <w:tabs>
          <w:tab w:val="left" w:pos="851"/>
        </w:tabs>
        <w:spacing w:before="0" w:beforeAutospacing="0" w:after="0" w:afterAutospacing="0"/>
        <w:ind w:left="357" w:firstLine="2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kształtowanie świado</w:t>
      </w:r>
      <w:r w:rsidR="00B443FC">
        <w:rPr>
          <w:rFonts w:ascii="Times New Roman" w:hAnsi="Times New Roman" w:cs="Times New Roman"/>
        </w:rPr>
        <w:t>mości osób z niepełnosprawnościami.</w:t>
      </w:r>
    </w:p>
    <w:p w14:paraId="2BE813E5" w14:textId="1E860E3B" w:rsidR="00F267F5" w:rsidRDefault="00C72934" w:rsidP="001464A6">
      <w:pPr>
        <w:pStyle w:val="NormalnyWeb"/>
        <w:numPr>
          <w:ilvl w:val="0"/>
          <w:numId w:val="5"/>
        </w:numPr>
        <w:spacing w:before="0" w:beforeAutospacing="0" w:after="0" w:afterAutospacing="0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31E8E">
        <w:rPr>
          <w:rFonts w:ascii="Times New Roman" w:hAnsi="Times New Roman" w:cs="Times New Roman"/>
        </w:rPr>
        <w:t xml:space="preserve">Przyznanie </w:t>
      </w:r>
      <w:r w:rsidR="00DF2D5F">
        <w:rPr>
          <w:rFonts w:ascii="Times New Roman" w:hAnsi="Times New Roman" w:cs="Times New Roman"/>
        </w:rPr>
        <w:t>statuetki</w:t>
      </w:r>
      <w:r w:rsidR="00F31E8E">
        <w:rPr>
          <w:rFonts w:ascii="Times New Roman" w:hAnsi="Times New Roman" w:cs="Times New Roman"/>
        </w:rPr>
        <w:t xml:space="preserve"> Herkulesa </w:t>
      </w:r>
      <w:r w:rsidR="006612C8">
        <w:rPr>
          <w:rFonts w:ascii="Times New Roman" w:hAnsi="Times New Roman" w:cs="Times New Roman"/>
        </w:rPr>
        <w:t xml:space="preserve">dla Osobowości </w:t>
      </w:r>
      <w:r w:rsidR="0075250C">
        <w:rPr>
          <w:rFonts w:ascii="Times New Roman" w:hAnsi="Times New Roman" w:cs="Times New Roman"/>
        </w:rPr>
        <w:t>R</w:t>
      </w:r>
      <w:r w:rsidR="00F31E8E">
        <w:rPr>
          <w:rFonts w:ascii="Times New Roman" w:hAnsi="Times New Roman" w:cs="Times New Roman"/>
        </w:rPr>
        <w:t>oku:</w:t>
      </w:r>
    </w:p>
    <w:p w14:paraId="0150139C" w14:textId="77777777" w:rsidR="00F31E8E" w:rsidRDefault="00B443FC" w:rsidP="00EE4055">
      <w:pPr>
        <w:pStyle w:val="NormalnyWeb"/>
        <w:numPr>
          <w:ilvl w:val="0"/>
          <w:numId w:val="21"/>
        </w:numPr>
        <w:tabs>
          <w:tab w:val="left" w:pos="851"/>
        </w:tabs>
        <w:spacing w:before="0" w:beforeAutospacing="0" w:after="0" w:afterAutospacing="0"/>
        <w:ind w:left="357" w:firstLine="2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</w:t>
      </w:r>
      <w:r w:rsidR="00F31E8E">
        <w:rPr>
          <w:rFonts w:ascii="Times New Roman" w:hAnsi="Times New Roman" w:cs="Times New Roman"/>
        </w:rPr>
        <w:t>wybitne osiągnięcia promujące Kraków na arenie ogólnopolskiej i światowej</w:t>
      </w:r>
      <w:r>
        <w:rPr>
          <w:rFonts w:ascii="Times New Roman" w:hAnsi="Times New Roman" w:cs="Times New Roman"/>
        </w:rPr>
        <w:t>;</w:t>
      </w:r>
    </w:p>
    <w:p w14:paraId="780CEBDC" w14:textId="77777777" w:rsidR="00DF2D5F" w:rsidRDefault="00B443FC" w:rsidP="00EE4055">
      <w:pPr>
        <w:pStyle w:val="NormalnyWeb"/>
        <w:numPr>
          <w:ilvl w:val="0"/>
          <w:numId w:val="21"/>
        </w:numPr>
        <w:tabs>
          <w:tab w:val="left" w:pos="851"/>
        </w:tabs>
        <w:spacing w:before="0" w:beforeAutospacing="0" w:after="0" w:afterAutospacing="0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prospołeczną</w:t>
      </w:r>
      <w:r w:rsidR="00DF2D5F" w:rsidRPr="00DF2D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postawę</w:t>
      </w:r>
      <w:r w:rsidR="0026322E">
        <w:rPr>
          <w:rFonts w:ascii="Times New Roman" w:hAnsi="Times New Roman" w:cs="Times New Roman"/>
        </w:rPr>
        <w:t xml:space="preserve"> i zaangażowanie w rozwiązywaniu trudnych życiowych syt</w:t>
      </w:r>
      <w:r>
        <w:rPr>
          <w:rFonts w:ascii="Times New Roman" w:hAnsi="Times New Roman" w:cs="Times New Roman"/>
        </w:rPr>
        <w:t>uacji osób z niepełnosprawnościami.</w:t>
      </w:r>
    </w:p>
    <w:p w14:paraId="22C14CDD" w14:textId="77777777" w:rsidR="00F31E8E" w:rsidRPr="00704999" w:rsidRDefault="00DF2D5F" w:rsidP="002F52B7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704999">
        <w:rPr>
          <w:rFonts w:ascii="Times New Roman" w:hAnsi="Times New Roman" w:cs="Times New Roman"/>
        </w:rPr>
        <w:t>Przyznanie statuetki</w:t>
      </w:r>
      <w:r w:rsidR="00B443FC" w:rsidRPr="00704999">
        <w:rPr>
          <w:rFonts w:ascii="Times New Roman" w:hAnsi="Times New Roman" w:cs="Times New Roman"/>
        </w:rPr>
        <w:t xml:space="preserve"> Hermesa dla firmy, instytucji lub </w:t>
      </w:r>
      <w:r w:rsidRPr="00704999">
        <w:rPr>
          <w:rFonts w:ascii="Times New Roman" w:hAnsi="Times New Roman" w:cs="Times New Roman"/>
        </w:rPr>
        <w:t>organizacji za wsparcie rodzin z</w:t>
      </w:r>
      <w:r w:rsidR="006612C8" w:rsidRPr="00704999">
        <w:rPr>
          <w:rFonts w:ascii="Times New Roman" w:hAnsi="Times New Roman" w:cs="Times New Roman"/>
        </w:rPr>
        <w:t> </w:t>
      </w:r>
      <w:r w:rsidRPr="00704999">
        <w:rPr>
          <w:rFonts w:ascii="Times New Roman" w:hAnsi="Times New Roman" w:cs="Times New Roman"/>
        </w:rPr>
        <w:t>niepełnosprawnym dzieckiem</w:t>
      </w:r>
      <w:r w:rsidR="0061063F" w:rsidRPr="00704999">
        <w:rPr>
          <w:rFonts w:ascii="Times New Roman" w:hAnsi="Times New Roman" w:cs="Times New Roman"/>
        </w:rPr>
        <w:t>.</w:t>
      </w:r>
    </w:p>
    <w:p w14:paraId="6CAE758D" w14:textId="77777777" w:rsidR="00F267F5" w:rsidRDefault="00C72934" w:rsidP="002F52B7">
      <w:pPr>
        <w:pStyle w:val="NormalnyWeb"/>
        <w:numPr>
          <w:ilvl w:val="0"/>
          <w:numId w:val="5"/>
        </w:numPr>
        <w:spacing w:before="0" w:beforeAutospacing="0" w:after="0" w:afterAutospacing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F2D5F">
        <w:rPr>
          <w:rFonts w:ascii="Times New Roman" w:hAnsi="Times New Roman" w:cs="Times New Roman"/>
        </w:rPr>
        <w:t xml:space="preserve">Wszystkie zgłoszenia w poszczególnych kategoriach są weryfikowane przez Jury konkursu, powołane </w:t>
      </w:r>
      <w:r w:rsidR="00B443FC">
        <w:rPr>
          <w:rFonts w:ascii="Times New Roman" w:hAnsi="Times New Roman" w:cs="Times New Roman"/>
        </w:rPr>
        <w:t>z</w:t>
      </w:r>
      <w:r w:rsidR="00DF2D5F">
        <w:rPr>
          <w:rFonts w:ascii="Times New Roman" w:hAnsi="Times New Roman" w:cs="Times New Roman"/>
        </w:rPr>
        <w:t>arządzeniem Prezydenta Miasta Krakowa</w:t>
      </w:r>
      <w:r w:rsidR="00F267F5">
        <w:rPr>
          <w:rFonts w:ascii="Times New Roman" w:hAnsi="Times New Roman" w:cs="Times New Roman"/>
        </w:rPr>
        <w:t>.</w:t>
      </w:r>
    </w:p>
    <w:p w14:paraId="7BE0960F" w14:textId="77777777" w:rsidR="00F267F5" w:rsidRDefault="00F267F5" w:rsidP="00F267F5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</w:p>
    <w:p w14:paraId="71E9B6C1" w14:textId="77777777" w:rsidR="00F267F5" w:rsidRDefault="00F267F5" w:rsidP="00B620F5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</w:t>
      </w:r>
    </w:p>
    <w:p w14:paraId="2E150D50" w14:textId="77777777" w:rsidR="00F267F5" w:rsidRPr="00946E58" w:rsidRDefault="00B443FC" w:rsidP="00F267F5">
      <w:pPr>
        <w:pStyle w:val="NormalnyWeb"/>
        <w:numPr>
          <w:ilvl w:val="0"/>
          <w:numId w:val="6"/>
        </w:numPr>
        <w:spacing w:before="0" w:beforeAutospacing="0" w:after="0" w:afterAutospacing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Ogłoszenia wyników konkursu oraz wręczenie nagród i wyróżnień nastąpi podczas uroczystej Gali.</w:t>
      </w:r>
      <w:r w:rsidR="00F267F5" w:rsidRPr="00946E58">
        <w:rPr>
          <w:rFonts w:ascii="Times New Roman" w:hAnsi="Times New Roman" w:cs="Times New Roman"/>
        </w:rPr>
        <w:t xml:space="preserve"> </w:t>
      </w:r>
    </w:p>
    <w:p w14:paraId="78AC91FF" w14:textId="513A8A2C" w:rsidR="00F267F5" w:rsidRPr="00066EA4" w:rsidRDefault="00F267F5" w:rsidP="00F267F5">
      <w:pPr>
        <w:pStyle w:val="Lista"/>
        <w:numPr>
          <w:ilvl w:val="0"/>
          <w:numId w:val="6"/>
        </w:numPr>
        <w:ind w:left="284" w:hanging="284"/>
        <w:jc w:val="both"/>
        <w:rPr>
          <w:b/>
          <w:bCs/>
        </w:rPr>
      </w:pPr>
      <w:r>
        <w:t>O termin</w:t>
      </w:r>
      <w:r w:rsidR="00B443FC">
        <w:t xml:space="preserve">ie ogłoszenia wyników konkursu oraz wręczenia nagród i </w:t>
      </w:r>
      <w:r>
        <w:t>wyróżnień powiadamia się u</w:t>
      </w:r>
      <w:r w:rsidRPr="00946E58">
        <w:t>czestni</w:t>
      </w:r>
      <w:r>
        <w:t>ków</w:t>
      </w:r>
      <w:r w:rsidRPr="00946E58">
        <w:t xml:space="preserve"> konkursu oraz zgłaszający</w:t>
      </w:r>
      <w:r>
        <w:t>ch</w:t>
      </w:r>
      <w:r w:rsidR="0026322E">
        <w:t>.</w:t>
      </w:r>
      <w:r w:rsidRPr="00946E58">
        <w:t xml:space="preserve"> </w:t>
      </w:r>
      <w:r>
        <w:t xml:space="preserve">Wyniki konkursu zostaną podane </w:t>
      </w:r>
      <w:r w:rsidR="00414A47">
        <w:br/>
      </w:r>
      <w:r>
        <w:t>do publicznej wiadomości na stronach internetowych</w:t>
      </w:r>
      <w:r w:rsidR="0061063F">
        <w:t>: Biuletynu Informacji Publicznej</w:t>
      </w:r>
      <w:r w:rsidR="00C416F4">
        <w:t xml:space="preserve"> </w:t>
      </w:r>
      <w:r w:rsidR="003C3B2B">
        <w:br/>
      </w:r>
      <w:r w:rsidR="00066EA4">
        <w:t xml:space="preserve">i </w:t>
      </w:r>
      <w:r w:rsidR="00752B96" w:rsidRPr="00752B96">
        <w:t>Miejskiej Platformy Internetowej Magiczny Kraków</w:t>
      </w:r>
      <w:r w:rsidR="00066EA4">
        <w:t>.</w:t>
      </w:r>
    </w:p>
    <w:p w14:paraId="0F69DEF9" w14:textId="77777777" w:rsidR="00066EA4" w:rsidRPr="00066EA4" w:rsidRDefault="00066EA4" w:rsidP="00066EA4">
      <w:pPr>
        <w:pStyle w:val="Lista"/>
        <w:ind w:left="284" w:firstLine="0"/>
        <w:jc w:val="both"/>
        <w:rPr>
          <w:rStyle w:val="Pogrubienie"/>
        </w:rPr>
      </w:pPr>
    </w:p>
    <w:p w14:paraId="6B9BA955" w14:textId="77777777" w:rsidR="00F267F5" w:rsidRDefault="00F267F5" w:rsidP="00F267F5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>
        <w:rPr>
          <w:rStyle w:val="Pogrubienie"/>
          <w:rFonts w:ascii="Times New Roman" w:hAnsi="Times New Roman" w:cs="Times New Roman"/>
        </w:rPr>
        <w:t>II Zgłoszenia do konkursu</w:t>
      </w:r>
    </w:p>
    <w:p w14:paraId="4DBC0888" w14:textId="77777777" w:rsidR="00F267F5" w:rsidRDefault="00F267F5" w:rsidP="00F267F5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</w:p>
    <w:p w14:paraId="41A01D8D" w14:textId="77777777" w:rsidR="00F267F5" w:rsidRDefault="00F267F5" w:rsidP="00B620F5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4</w:t>
      </w:r>
    </w:p>
    <w:p w14:paraId="369A8363" w14:textId="3A72DBAD" w:rsidR="00F267F5" w:rsidRDefault="00F267F5" w:rsidP="00F267F5">
      <w:pPr>
        <w:pStyle w:val="Lista2"/>
        <w:numPr>
          <w:ilvl w:val="0"/>
          <w:numId w:val="7"/>
        </w:numPr>
        <w:ind w:left="284" w:hanging="284"/>
        <w:jc w:val="both"/>
        <w:rPr>
          <w:rFonts w:eastAsia="Arial Unicode MS"/>
        </w:rPr>
      </w:pPr>
      <w:r>
        <w:rPr>
          <w:rFonts w:eastAsia="Arial Unicode MS"/>
        </w:rPr>
        <w:t>Zgłoszenie w konkursie „Kraków bez barier”</w:t>
      </w:r>
      <w:r w:rsidR="004E4F8F">
        <w:rPr>
          <w:rFonts w:eastAsia="Arial Unicode MS"/>
        </w:rPr>
        <w:t xml:space="preserve"> 2022</w:t>
      </w:r>
      <w:r>
        <w:rPr>
          <w:rFonts w:eastAsia="Arial Unicode MS"/>
        </w:rPr>
        <w:t xml:space="preserve"> może złożyć każda pełnoletnia osoba fizyczna oraz związki, stowarzyszenia, </w:t>
      </w:r>
      <w:r w:rsidRPr="00A77FE5">
        <w:rPr>
          <w:rFonts w:eastAsia="Arial Unicode MS"/>
        </w:rPr>
        <w:t>instytucje</w:t>
      </w:r>
      <w:r w:rsidR="00D174D7">
        <w:rPr>
          <w:rFonts w:eastAsia="Arial Unicode MS"/>
        </w:rPr>
        <w:t xml:space="preserve">, </w:t>
      </w:r>
      <w:r w:rsidR="00D174D7" w:rsidRPr="0061063F">
        <w:rPr>
          <w:rFonts w:eastAsia="Arial Unicode MS"/>
        </w:rPr>
        <w:t>firmy, uczelnie</w:t>
      </w:r>
      <w:r w:rsidR="00B443FC">
        <w:rPr>
          <w:rFonts w:eastAsia="Arial Unicode MS"/>
        </w:rPr>
        <w:t>,</w:t>
      </w:r>
      <w:r>
        <w:rPr>
          <w:rFonts w:eastAsia="Arial Unicode MS"/>
        </w:rPr>
        <w:t xml:space="preserve"> </w:t>
      </w:r>
      <w:r w:rsidR="00DD0CB7">
        <w:rPr>
          <w:rFonts w:eastAsia="Arial Unicode MS"/>
        </w:rPr>
        <w:t xml:space="preserve">zespoły badawcze </w:t>
      </w:r>
      <w:r>
        <w:rPr>
          <w:rFonts w:eastAsia="Arial Unicode MS"/>
        </w:rPr>
        <w:t>itp.</w:t>
      </w:r>
    </w:p>
    <w:p w14:paraId="60AF4CA6" w14:textId="77F298C0" w:rsidR="00F267F5" w:rsidRPr="00037074" w:rsidRDefault="00F267F5" w:rsidP="00065E42">
      <w:pPr>
        <w:pStyle w:val="Lista2"/>
        <w:numPr>
          <w:ilvl w:val="0"/>
          <w:numId w:val="7"/>
        </w:numPr>
        <w:jc w:val="both"/>
        <w:rPr>
          <w:rFonts w:eastAsia="Arial Unicode MS"/>
          <w:color w:val="FF0000"/>
        </w:rPr>
      </w:pPr>
      <w:r w:rsidRPr="007C3C97">
        <w:rPr>
          <w:rFonts w:eastAsia="Arial Unicode MS"/>
        </w:rPr>
        <w:t>Zgłoszenia należy składać w wyznaczonym terminie</w:t>
      </w:r>
      <w:r w:rsidR="00B443FC">
        <w:rPr>
          <w:rFonts w:eastAsia="Arial Unicode MS"/>
        </w:rPr>
        <w:t xml:space="preserve"> tj. </w:t>
      </w:r>
      <w:r w:rsidR="00846D79">
        <w:rPr>
          <w:rFonts w:eastAsia="Arial Unicode MS"/>
        </w:rPr>
        <w:t xml:space="preserve">od </w:t>
      </w:r>
      <w:r w:rsidR="00436CD6" w:rsidRPr="00436CD6">
        <w:rPr>
          <w:rFonts w:eastAsia="Arial Unicode MS"/>
        </w:rPr>
        <w:t>01.02</w:t>
      </w:r>
      <w:r w:rsidR="004E4F8F" w:rsidRPr="00436CD6">
        <w:rPr>
          <w:rFonts w:eastAsia="Arial Unicode MS"/>
        </w:rPr>
        <w:t>.2023</w:t>
      </w:r>
      <w:r w:rsidR="00B443FC" w:rsidRPr="00436CD6">
        <w:rPr>
          <w:rFonts w:eastAsia="Arial Unicode MS"/>
        </w:rPr>
        <w:t xml:space="preserve"> </w:t>
      </w:r>
      <w:r w:rsidR="00846D79" w:rsidRPr="00436CD6">
        <w:rPr>
          <w:rFonts w:eastAsia="Arial Unicode MS"/>
        </w:rPr>
        <w:t xml:space="preserve">r. </w:t>
      </w:r>
      <w:r w:rsidR="00436CD6" w:rsidRPr="00436CD6">
        <w:rPr>
          <w:rFonts w:eastAsia="Arial Unicode MS"/>
        </w:rPr>
        <w:t>do 31</w:t>
      </w:r>
      <w:r w:rsidR="004E4F8F" w:rsidRPr="00436CD6">
        <w:rPr>
          <w:rFonts w:eastAsia="Arial Unicode MS"/>
        </w:rPr>
        <w:t>.03.2023</w:t>
      </w:r>
      <w:r w:rsidR="00846D79" w:rsidRPr="00436CD6">
        <w:rPr>
          <w:rFonts w:eastAsia="Arial Unicode MS"/>
        </w:rPr>
        <w:t xml:space="preserve"> r.</w:t>
      </w:r>
      <w:r w:rsidR="00B443FC" w:rsidRPr="00436CD6">
        <w:rPr>
          <w:rFonts w:eastAsia="Arial Unicode MS"/>
        </w:rPr>
        <w:t>:</w:t>
      </w:r>
    </w:p>
    <w:p w14:paraId="401C546C" w14:textId="13504244" w:rsidR="00F267F5" w:rsidRPr="007C3C97" w:rsidRDefault="006612C8" w:rsidP="001B0A43">
      <w:pPr>
        <w:pStyle w:val="Lista2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>1</w:t>
      </w:r>
      <w:r w:rsidR="00F267F5">
        <w:rPr>
          <w:rFonts w:eastAsia="Arial Unicode MS"/>
        </w:rPr>
        <w:t xml:space="preserve">) </w:t>
      </w:r>
      <w:r w:rsidR="00F267F5" w:rsidRPr="007C3C97">
        <w:rPr>
          <w:rFonts w:eastAsia="Arial Unicode MS"/>
        </w:rPr>
        <w:t xml:space="preserve">przesłać pocztą na adres: </w:t>
      </w:r>
      <w:r w:rsidR="00F267F5">
        <w:rPr>
          <w:rFonts w:eastAsia="Arial Unicode MS"/>
        </w:rPr>
        <w:t xml:space="preserve">Urząd Miasta Krakowa </w:t>
      </w:r>
      <w:r w:rsidR="00B443FC">
        <w:rPr>
          <w:rFonts w:eastAsia="Arial Unicode MS"/>
        </w:rPr>
        <w:t>Wydział Polityki Społecznej</w:t>
      </w:r>
      <w:r w:rsidR="00B443FC">
        <w:rPr>
          <w:rFonts w:eastAsia="Arial Unicode MS"/>
        </w:rPr>
        <w:br/>
        <w:t xml:space="preserve"> </w:t>
      </w:r>
      <w:r w:rsidR="00C72934">
        <w:rPr>
          <w:rFonts w:eastAsia="Arial Unicode MS"/>
        </w:rPr>
        <w:t xml:space="preserve">    i</w:t>
      </w:r>
      <w:r w:rsidR="00B443FC">
        <w:rPr>
          <w:rFonts w:eastAsia="Arial Unicode MS"/>
        </w:rPr>
        <w:t xml:space="preserve"> Zdrowia ul. Dekerta 24, 30-703 Kraków, </w:t>
      </w:r>
      <w:r w:rsidR="00F267F5">
        <w:rPr>
          <w:rFonts w:eastAsia="Arial Unicode MS"/>
        </w:rPr>
        <w:t xml:space="preserve">z </w:t>
      </w:r>
      <w:r w:rsidR="00F267F5" w:rsidRPr="007C3C97">
        <w:rPr>
          <w:rFonts w:eastAsia="Arial Unicode MS"/>
        </w:rPr>
        <w:t>dopiskiem „Kraków bez barier”</w:t>
      </w:r>
      <w:r>
        <w:rPr>
          <w:rFonts w:eastAsia="Arial Unicode MS"/>
        </w:rPr>
        <w:t xml:space="preserve"> </w:t>
      </w:r>
      <w:r w:rsidR="004E4F8F">
        <w:rPr>
          <w:rFonts w:eastAsia="Arial Unicode MS"/>
        </w:rPr>
        <w:t>2022</w:t>
      </w:r>
      <w:r w:rsidR="00B443FC">
        <w:rPr>
          <w:rFonts w:eastAsia="Arial Unicode MS"/>
        </w:rPr>
        <w:t>;</w:t>
      </w:r>
    </w:p>
    <w:p w14:paraId="19DF7E17" w14:textId="0DF418E6" w:rsidR="00065E42" w:rsidRDefault="006612C8" w:rsidP="001B0A43">
      <w:pPr>
        <w:pStyle w:val="Lista2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>2</w:t>
      </w:r>
      <w:r w:rsidR="00F267F5">
        <w:rPr>
          <w:rFonts w:eastAsia="Arial Unicode MS"/>
        </w:rPr>
        <w:t xml:space="preserve">) </w:t>
      </w:r>
      <w:r w:rsidR="00C72934">
        <w:rPr>
          <w:rFonts w:eastAsia="Arial Unicode MS"/>
        </w:rPr>
        <w:t xml:space="preserve"> </w:t>
      </w:r>
      <w:r w:rsidR="00F267F5" w:rsidRPr="007C3C97">
        <w:rPr>
          <w:rFonts w:eastAsia="Arial Unicode MS"/>
        </w:rPr>
        <w:t xml:space="preserve">drogą elektroniczną </w:t>
      </w:r>
      <w:r w:rsidR="00F267F5">
        <w:rPr>
          <w:rFonts w:eastAsia="Arial Unicode MS"/>
        </w:rPr>
        <w:t xml:space="preserve">na adres: </w:t>
      </w:r>
      <w:hyperlink r:id="rId6" w:history="1">
        <w:r w:rsidR="00B443FC" w:rsidRPr="00846D79">
          <w:rPr>
            <w:rStyle w:val="Hipercze"/>
            <w:rFonts w:ascii="Times New Roman" w:eastAsia="Arial Unicode MS" w:hAnsi="Times New Roman"/>
            <w:color w:val="4F81BD" w:themeColor="accent1"/>
            <w:sz w:val="24"/>
            <w:szCs w:val="24"/>
          </w:rPr>
          <w:t>sz.umk@um.krakow.pl</w:t>
        </w:r>
      </w:hyperlink>
      <w:r w:rsidR="00B443FC">
        <w:rPr>
          <w:rFonts w:eastAsia="Arial Unicode MS"/>
        </w:rPr>
        <w:t xml:space="preserve"> </w:t>
      </w:r>
      <w:r w:rsidR="008C789E">
        <w:rPr>
          <w:rFonts w:eastAsia="Arial Unicode MS"/>
        </w:rPr>
        <w:t>.</w:t>
      </w:r>
      <w:r w:rsidR="00B443FC">
        <w:rPr>
          <w:rFonts w:eastAsia="Arial Unicode MS"/>
        </w:rPr>
        <w:t xml:space="preserve"> </w:t>
      </w:r>
    </w:p>
    <w:p w14:paraId="2DF4FD71" w14:textId="74FF8174" w:rsidR="0073733A" w:rsidRDefault="00065E42" w:rsidP="0073733A">
      <w:pPr>
        <w:pStyle w:val="Lista2"/>
        <w:numPr>
          <w:ilvl w:val="0"/>
          <w:numId w:val="7"/>
        </w:numPr>
        <w:jc w:val="both"/>
        <w:rPr>
          <w:rFonts w:eastAsia="Arial Unicode MS"/>
        </w:rPr>
      </w:pPr>
      <w:r>
        <w:rPr>
          <w:rFonts w:eastAsia="Arial Unicode MS"/>
        </w:rPr>
        <w:t>Zgłoszeń dokonuje się poprzez wypełnienie formula</w:t>
      </w:r>
      <w:r w:rsidR="006B0F36">
        <w:rPr>
          <w:rFonts w:eastAsia="Arial Unicode MS"/>
        </w:rPr>
        <w:t>rza</w:t>
      </w:r>
      <w:r>
        <w:rPr>
          <w:rFonts w:eastAsia="Arial Unicode MS"/>
        </w:rPr>
        <w:t xml:space="preserve"> zgłoszeniow</w:t>
      </w:r>
      <w:r w:rsidR="006B0F36">
        <w:rPr>
          <w:rFonts w:eastAsia="Arial Unicode MS"/>
        </w:rPr>
        <w:t>ego</w:t>
      </w:r>
      <w:r>
        <w:rPr>
          <w:rFonts w:eastAsia="Arial Unicode MS"/>
        </w:rPr>
        <w:t xml:space="preserve"> stanowiąc</w:t>
      </w:r>
      <w:r w:rsidR="006B0F36">
        <w:rPr>
          <w:rFonts w:eastAsia="Arial Unicode MS"/>
        </w:rPr>
        <w:t>ego</w:t>
      </w:r>
      <w:r>
        <w:rPr>
          <w:rFonts w:eastAsia="Arial Unicode MS"/>
        </w:rPr>
        <w:t xml:space="preserve"> załącznik</w:t>
      </w:r>
      <w:r w:rsidR="006B0F36">
        <w:rPr>
          <w:rFonts w:eastAsia="Arial Unicode MS"/>
        </w:rPr>
        <w:t xml:space="preserve"> nr</w:t>
      </w:r>
      <w:r>
        <w:rPr>
          <w:rFonts w:eastAsia="Arial Unicode MS"/>
        </w:rPr>
        <w:t xml:space="preserve"> od 1-4</w:t>
      </w:r>
      <w:r w:rsidR="006B0F36">
        <w:rPr>
          <w:rFonts w:eastAsia="Arial Unicode MS"/>
        </w:rPr>
        <w:t xml:space="preserve"> (w zależności od wybranej kat</w:t>
      </w:r>
      <w:r w:rsidR="00CF40EF">
        <w:rPr>
          <w:rFonts w:eastAsia="Arial Unicode MS"/>
        </w:rPr>
        <w:t>eg</w:t>
      </w:r>
      <w:r w:rsidR="006B0F36">
        <w:rPr>
          <w:rFonts w:eastAsia="Arial Unicode MS"/>
        </w:rPr>
        <w:t>orii)</w:t>
      </w:r>
      <w:r>
        <w:rPr>
          <w:rFonts w:eastAsia="Arial Unicode MS"/>
        </w:rPr>
        <w:t xml:space="preserve"> niniejszego Regulaminu</w:t>
      </w:r>
      <w:r w:rsidR="00051B12">
        <w:rPr>
          <w:rFonts w:eastAsia="Arial Unicode MS"/>
        </w:rPr>
        <w:t xml:space="preserve"> </w:t>
      </w:r>
      <w:r w:rsidR="00A17ED2">
        <w:rPr>
          <w:rFonts w:eastAsia="Arial Unicode MS"/>
        </w:rPr>
        <w:br/>
      </w:r>
      <w:r w:rsidR="0073733A">
        <w:rPr>
          <w:rFonts w:eastAsia="Arial Unicode MS"/>
        </w:rPr>
        <w:t>oraz opatrzenie podpisem osoby zgłaszającej.</w:t>
      </w:r>
    </w:p>
    <w:p w14:paraId="2AAB9DA9" w14:textId="0B13C911" w:rsidR="00021F93" w:rsidRDefault="00021F93" w:rsidP="0073733A">
      <w:pPr>
        <w:pStyle w:val="Lista2"/>
        <w:numPr>
          <w:ilvl w:val="0"/>
          <w:numId w:val="7"/>
        </w:numPr>
        <w:jc w:val="both"/>
        <w:rPr>
          <w:rFonts w:eastAsia="Arial Unicode MS"/>
        </w:rPr>
      </w:pPr>
      <w:r>
        <w:rPr>
          <w:rFonts w:eastAsia="Arial Unicode MS"/>
        </w:rPr>
        <w:t xml:space="preserve">Do zgłoszeń przesyłanych w formie papierowej należy dołączyć zdjęcia na płycie CD, </w:t>
      </w:r>
      <w:r w:rsidR="00120D44">
        <w:rPr>
          <w:rFonts w:eastAsia="Arial Unicode MS"/>
        </w:rPr>
        <w:br/>
        <w:t xml:space="preserve">a </w:t>
      </w:r>
      <w:r>
        <w:rPr>
          <w:rFonts w:eastAsia="Arial Unicode MS"/>
        </w:rPr>
        <w:t>do zgłoszeń przesyłanych elektronicznie zdjęcia w form</w:t>
      </w:r>
      <w:r w:rsidR="008F5DE8">
        <w:rPr>
          <w:rFonts w:eastAsia="Arial Unicode MS"/>
        </w:rPr>
        <w:t>acie jpg</w:t>
      </w:r>
      <w:r w:rsidR="00120D44">
        <w:rPr>
          <w:rFonts w:eastAsia="Arial Unicode MS"/>
        </w:rPr>
        <w:t>.</w:t>
      </w:r>
      <w:r w:rsidR="008F5DE8">
        <w:rPr>
          <w:rFonts w:eastAsia="Arial Unicode MS"/>
        </w:rPr>
        <w:t xml:space="preserve"> lub</w:t>
      </w:r>
      <w:r w:rsidR="00051B12">
        <w:rPr>
          <w:rFonts w:eastAsia="Arial Unicode MS"/>
        </w:rPr>
        <w:t xml:space="preserve"> </w:t>
      </w:r>
      <w:proofErr w:type="spellStart"/>
      <w:r w:rsidR="00051B12">
        <w:rPr>
          <w:rFonts w:eastAsia="Arial Unicode MS"/>
        </w:rPr>
        <w:t>png</w:t>
      </w:r>
      <w:proofErr w:type="spellEnd"/>
      <w:r w:rsidR="008F5DE8">
        <w:rPr>
          <w:rFonts w:eastAsia="Arial Unicode MS"/>
        </w:rPr>
        <w:t>.</w:t>
      </w:r>
      <w:r w:rsidR="00E844C2">
        <w:rPr>
          <w:rFonts w:eastAsia="Arial Unicode MS"/>
        </w:rPr>
        <w:t>:</w:t>
      </w:r>
    </w:p>
    <w:p w14:paraId="14CC2C6C" w14:textId="0CC5EFA4" w:rsidR="006B6A74" w:rsidRPr="001B0A43" w:rsidRDefault="00021F93" w:rsidP="001B0A43">
      <w:pPr>
        <w:pStyle w:val="Lista2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>1</w:t>
      </w:r>
      <w:r w:rsidR="00051B12">
        <w:rPr>
          <w:rFonts w:eastAsia="Arial Unicode MS"/>
        </w:rPr>
        <w:t>)</w:t>
      </w:r>
      <w:r>
        <w:rPr>
          <w:rFonts w:eastAsia="Arial Unicode MS"/>
        </w:rPr>
        <w:t xml:space="preserve"> </w:t>
      </w:r>
      <w:r w:rsidR="00C72934">
        <w:rPr>
          <w:rFonts w:eastAsia="Arial Unicode MS"/>
        </w:rPr>
        <w:t xml:space="preserve"> </w:t>
      </w:r>
      <w:r>
        <w:rPr>
          <w:rFonts w:eastAsia="Arial Unicode MS"/>
        </w:rPr>
        <w:t xml:space="preserve">W kategorii </w:t>
      </w:r>
      <w:r>
        <w:t>„Budownictwo dostępne”</w:t>
      </w:r>
      <w:r w:rsidR="00C57EF0">
        <w:t>:</w:t>
      </w:r>
      <w:r>
        <w:t xml:space="preserve"> </w:t>
      </w:r>
    </w:p>
    <w:p w14:paraId="77D0DE68" w14:textId="78001689" w:rsidR="006B6A74" w:rsidRDefault="00051B12" w:rsidP="006B6A74">
      <w:pPr>
        <w:pStyle w:val="Lista2"/>
        <w:ind w:left="360" w:firstLine="0"/>
        <w:jc w:val="both"/>
        <w:rPr>
          <w:rFonts w:eastAsia="Arial Unicode MS"/>
        </w:rPr>
      </w:pPr>
      <w:r>
        <w:rPr>
          <w:rFonts w:eastAsia="Arial Unicode MS"/>
        </w:rPr>
        <w:t>a)</w:t>
      </w:r>
      <w:r w:rsidR="006B6A74">
        <w:rPr>
          <w:rFonts w:eastAsia="Arial Unicode MS"/>
        </w:rPr>
        <w:t xml:space="preserve"> </w:t>
      </w:r>
      <w:r w:rsidR="00021F93">
        <w:t>obiekt użyteczności publicznej</w:t>
      </w:r>
      <w:r w:rsidR="006B6A74">
        <w:t>:</w:t>
      </w:r>
      <w:bookmarkStart w:id="6" w:name="_Hlk58490859"/>
      <w:r w:rsidR="00370313">
        <w:t xml:space="preserve"> maksymalnie</w:t>
      </w:r>
      <w:r w:rsidR="006E74CC">
        <w:t xml:space="preserve"> </w:t>
      </w:r>
      <w:r w:rsidR="006B6A74">
        <w:t>20</w:t>
      </w:r>
      <w:r w:rsidR="006E74CC">
        <w:t xml:space="preserve"> zdjęć przedstawiających </w:t>
      </w:r>
      <w:bookmarkEnd w:id="6"/>
      <w:r w:rsidR="006E74CC">
        <w:t xml:space="preserve">budynek </w:t>
      </w:r>
      <w:r w:rsidR="000E55CA">
        <w:br/>
      </w:r>
      <w:r w:rsidR="006E74CC">
        <w:t>z</w:t>
      </w:r>
      <w:r w:rsidR="000E55CA">
        <w:t xml:space="preserve"> z</w:t>
      </w:r>
      <w:r w:rsidR="006E74CC">
        <w:t>ewnątrz</w:t>
      </w:r>
      <w:r w:rsidR="006B6A74">
        <w:t>,</w:t>
      </w:r>
      <w:r w:rsidR="006E74CC">
        <w:t xml:space="preserve"> wewnątrz </w:t>
      </w:r>
      <w:r w:rsidR="006B6A74">
        <w:t xml:space="preserve">oraz zastosowane w budynku </w:t>
      </w:r>
      <w:bookmarkStart w:id="7" w:name="_Hlk58490898"/>
      <w:r w:rsidR="006B6A74">
        <w:t xml:space="preserve">udogodnienia dla osób </w:t>
      </w:r>
      <w:r w:rsidR="000E55CA">
        <w:br/>
      </w:r>
      <w:r w:rsidR="006B6A74">
        <w:t>z niepełnosprawnościami</w:t>
      </w:r>
      <w:bookmarkEnd w:id="7"/>
      <w:r w:rsidR="00E669C0">
        <w:t>,</w:t>
      </w:r>
      <w:r w:rsidR="006B6A74">
        <w:t xml:space="preserve"> </w:t>
      </w:r>
    </w:p>
    <w:p w14:paraId="22F13E4F" w14:textId="76C2080B" w:rsidR="006B6A74" w:rsidRDefault="00051B12" w:rsidP="001B0A43">
      <w:pPr>
        <w:pStyle w:val="Lista2"/>
        <w:ind w:left="357" w:firstLine="0"/>
        <w:jc w:val="both"/>
      </w:pPr>
      <w:r>
        <w:rPr>
          <w:rFonts w:eastAsia="Arial Unicode MS"/>
        </w:rPr>
        <w:t xml:space="preserve">b) </w:t>
      </w:r>
      <w:r w:rsidR="006B6A74">
        <w:rPr>
          <w:rFonts w:eastAsia="Arial Unicode MS"/>
        </w:rPr>
        <w:t xml:space="preserve"> przestrzeń publiczna: </w:t>
      </w:r>
      <w:r w:rsidR="00370313">
        <w:t>maksymalnie</w:t>
      </w:r>
      <w:r w:rsidR="006B6A74">
        <w:t xml:space="preserve"> </w:t>
      </w:r>
      <w:r w:rsidR="00BA1D03">
        <w:t xml:space="preserve">20 </w:t>
      </w:r>
      <w:r w:rsidR="006B6A74">
        <w:t xml:space="preserve">zdjęć przedstawiających zgłaszaną przestrzeń </w:t>
      </w:r>
      <w:r w:rsidR="003D4CFE">
        <w:br/>
      </w:r>
      <w:r w:rsidR="006B6A74">
        <w:t>w tym zdjęć obrazujących dostępność dla osób z niepełnosprawnościami</w:t>
      </w:r>
      <w:r w:rsidR="003D4CFE">
        <w:t>,</w:t>
      </w:r>
    </w:p>
    <w:p w14:paraId="1BF0205D" w14:textId="51602312" w:rsidR="006B6A74" w:rsidRDefault="00051B12" w:rsidP="001B0A43">
      <w:pPr>
        <w:pStyle w:val="Lista2"/>
        <w:ind w:left="357" w:firstLine="0"/>
        <w:jc w:val="both"/>
      </w:pPr>
      <w:r>
        <w:rPr>
          <w:rFonts w:eastAsia="Arial Unicode MS"/>
        </w:rPr>
        <w:t>c)</w:t>
      </w:r>
      <w:r w:rsidR="006B6A74">
        <w:rPr>
          <w:rFonts w:eastAsia="Arial Unicode MS"/>
        </w:rPr>
        <w:t xml:space="preserve"> obiekty i przestrzenie zabytkowe: </w:t>
      </w:r>
      <w:r w:rsidR="00370313">
        <w:t>maksymalnie</w:t>
      </w:r>
      <w:r w:rsidR="006B6A74">
        <w:t xml:space="preserve"> 20 zdjęć przedstawiających obiekt </w:t>
      </w:r>
      <w:r w:rsidR="005F541A">
        <w:br/>
        <w:t xml:space="preserve">z </w:t>
      </w:r>
      <w:r w:rsidR="006B6A74">
        <w:t xml:space="preserve">zewnątrz oraz wewnątrz oraz zastosowane w budynku lub przestrzeni udogodnienia </w:t>
      </w:r>
      <w:r w:rsidR="005F541A">
        <w:br/>
      </w:r>
      <w:r w:rsidR="006B6A74">
        <w:t>dla osób z niepełnosprawnościami</w:t>
      </w:r>
      <w:r w:rsidR="005F541A">
        <w:t>;</w:t>
      </w:r>
    </w:p>
    <w:p w14:paraId="66164415" w14:textId="16421495" w:rsidR="00051B12" w:rsidRDefault="00051B12" w:rsidP="00C72934">
      <w:pPr>
        <w:pStyle w:val="Lista2"/>
        <w:ind w:left="357" w:hanging="357"/>
        <w:jc w:val="both"/>
        <w:rPr>
          <w:rFonts w:eastAsia="Arial Unicode MS"/>
        </w:rPr>
      </w:pPr>
      <w:r>
        <w:rPr>
          <w:rFonts w:eastAsia="Arial Unicode MS"/>
        </w:rPr>
        <w:t>2)</w:t>
      </w:r>
      <w:r w:rsidR="006B6A74">
        <w:rPr>
          <w:rFonts w:eastAsia="Arial Unicode MS"/>
        </w:rPr>
        <w:t xml:space="preserve">  </w:t>
      </w:r>
      <w:bookmarkStart w:id="8" w:name="_Hlk58491055"/>
      <w:r w:rsidR="006B6A74">
        <w:rPr>
          <w:rFonts w:eastAsia="Arial Unicode MS"/>
        </w:rPr>
        <w:t xml:space="preserve">W kategorii </w:t>
      </w:r>
      <w:bookmarkEnd w:id="8"/>
      <w:r w:rsidR="006B6A74" w:rsidRPr="006B6A74">
        <w:rPr>
          <w:rFonts w:eastAsia="Arial Unicode MS"/>
        </w:rPr>
        <w:t xml:space="preserve">„Innowacyjne technologie i </w:t>
      </w:r>
      <w:bookmarkStart w:id="9" w:name="_Hlk58490992"/>
      <w:r w:rsidR="006B6A74" w:rsidRPr="006B6A74">
        <w:rPr>
          <w:rFonts w:eastAsia="Arial Unicode MS"/>
        </w:rPr>
        <w:t>innowacyjne projekty badawcze</w:t>
      </w:r>
      <w:bookmarkEnd w:id="9"/>
      <w:r w:rsidR="006B6A74" w:rsidRPr="006B6A74">
        <w:rPr>
          <w:rFonts w:eastAsia="Arial Unicode MS"/>
        </w:rPr>
        <w:t>”</w:t>
      </w:r>
      <w:r w:rsidR="006B6A74">
        <w:rPr>
          <w:rFonts w:eastAsia="Arial Unicode MS"/>
        </w:rPr>
        <w:t xml:space="preserve"> </w:t>
      </w:r>
      <w:r w:rsidR="00370313">
        <w:rPr>
          <w:rFonts w:eastAsia="Arial Unicode MS"/>
        </w:rPr>
        <w:t>maksymalnie</w:t>
      </w:r>
      <w:r w:rsidR="006B6A74">
        <w:rPr>
          <w:rFonts w:eastAsia="Arial Unicode MS"/>
        </w:rPr>
        <w:t xml:space="preserve"> </w:t>
      </w:r>
      <w:r w:rsidR="00CF40EF">
        <w:rPr>
          <w:rFonts w:eastAsia="Arial Unicode MS"/>
        </w:rPr>
        <w:t>20</w:t>
      </w:r>
      <w:r w:rsidR="006B6A74">
        <w:rPr>
          <w:rFonts w:eastAsia="Arial Unicode MS"/>
        </w:rPr>
        <w:t xml:space="preserve"> zdjęć związanych z innowacyjną technologią czy </w:t>
      </w:r>
      <w:r w:rsidR="006B6A74" w:rsidRPr="006B6A74">
        <w:rPr>
          <w:rFonts w:eastAsia="Arial Unicode MS"/>
        </w:rPr>
        <w:t>innowacyjn</w:t>
      </w:r>
      <w:r w:rsidR="006B6A74">
        <w:rPr>
          <w:rFonts w:eastAsia="Arial Unicode MS"/>
        </w:rPr>
        <w:t>ym</w:t>
      </w:r>
      <w:r w:rsidR="006B6A74" w:rsidRPr="006B6A74">
        <w:rPr>
          <w:rFonts w:eastAsia="Arial Unicode MS"/>
        </w:rPr>
        <w:t xml:space="preserve"> projekt</w:t>
      </w:r>
      <w:r w:rsidR="006B6A74">
        <w:rPr>
          <w:rFonts w:eastAsia="Arial Unicode MS"/>
        </w:rPr>
        <w:t>em</w:t>
      </w:r>
      <w:r w:rsidR="006B6A74" w:rsidRPr="006B6A74">
        <w:rPr>
          <w:rFonts w:eastAsia="Arial Unicode MS"/>
        </w:rPr>
        <w:t xml:space="preserve"> badawcz</w:t>
      </w:r>
      <w:r w:rsidR="006B6A74">
        <w:rPr>
          <w:rFonts w:eastAsia="Arial Unicode MS"/>
        </w:rPr>
        <w:t>ym</w:t>
      </w:r>
      <w:r w:rsidR="009707D3">
        <w:rPr>
          <w:rFonts w:eastAsia="Arial Unicode MS"/>
        </w:rPr>
        <w:t>;</w:t>
      </w:r>
    </w:p>
    <w:p w14:paraId="7F3ED196" w14:textId="508DF7EA" w:rsidR="006B6A74" w:rsidRDefault="00051B12" w:rsidP="00C72934">
      <w:pPr>
        <w:pStyle w:val="Lista2"/>
        <w:ind w:left="357" w:hanging="357"/>
        <w:jc w:val="both"/>
        <w:rPr>
          <w:rFonts w:eastAsia="Arial Unicode MS"/>
        </w:rPr>
      </w:pPr>
      <w:r>
        <w:rPr>
          <w:rFonts w:eastAsia="Arial Unicode MS"/>
        </w:rPr>
        <w:t xml:space="preserve">3) </w:t>
      </w:r>
      <w:r w:rsidR="006B6A74">
        <w:rPr>
          <w:rFonts w:eastAsia="Arial Unicode MS"/>
        </w:rPr>
        <w:t>W kategorii</w:t>
      </w:r>
      <w:r w:rsidR="00BA1D03">
        <w:rPr>
          <w:rFonts w:eastAsia="Arial Unicode MS"/>
        </w:rPr>
        <w:t xml:space="preserve"> </w:t>
      </w:r>
      <w:r w:rsidR="00BA1D03" w:rsidRPr="00BA1D03">
        <w:rPr>
          <w:rFonts w:eastAsia="Arial Unicode MS"/>
        </w:rPr>
        <w:t>„Projekty i wydarzenia społeczne promują</w:t>
      </w:r>
      <w:r w:rsidR="00C72934">
        <w:rPr>
          <w:rFonts w:eastAsia="Arial Unicode MS"/>
        </w:rPr>
        <w:t xml:space="preserve">ce Kraków jako miasto przyjazne </w:t>
      </w:r>
      <w:r w:rsidR="00BA1D03" w:rsidRPr="00BA1D03">
        <w:rPr>
          <w:rFonts w:eastAsia="Arial Unicode MS"/>
        </w:rPr>
        <w:t>osobom  z niepełnosprawnościami</w:t>
      </w:r>
      <w:r w:rsidR="00BA1D03">
        <w:rPr>
          <w:rFonts w:eastAsia="Arial Unicode MS"/>
        </w:rPr>
        <w:t xml:space="preserve"> </w:t>
      </w:r>
      <w:r w:rsidR="00370313">
        <w:rPr>
          <w:rFonts w:eastAsia="Arial Unicode MS"/>
        </w:rPr>
        <w:t>maksymalnie</w:t>
      </w:r>
      <w:r w:rsidR="00BA1D03">
        <w:rPr>
          <w:rFonts w:eastAsia="Arial Unicode MS"/>
        </w:rPr>
        <w:t xml:space="preserve"> </w:t>
      </w:r>
      <w:r w:rsidR="00CF40EF">
        <w:rPr>
          <w:rFonts w:eastAsia="Arial Unicode MS"/>
        </w:rPr>
        <w:t>2</w:t>
      </w:r>
      <w:r w:rsidR="00370313">
        <w:rPr>
          <w:rFonts w:eastAsia="Arial Unicode MS"/>
        </w:rPr>
        <w:t>0 zdjęć</w:t>
      </w:r>
      <w:r w:rsidR="0069090D">
        <w:rPr>
          <w:rFonts w:eastAsia="Arial Unicode MS"/>
        </w:rPr>
        <w:t>;</w:t>
      </w:r>
    </w:p>
    <w:p w14:paraId="27FB6047" w14:textId="6E4BDCB6" w:rsidR="00BA1D03" w:rsidRDefault="00BA1D03" w:rsidP="00C72934">
      <w:pPr>
        <w:pStyle w:val="Lista2"/>
        <w:ind w:left="357" w:hanging="357"/>
        <w:jc w:val="both"/>
        <w:rPr>
          <w:rFonts w:eastAsia="Arial Unicode MS"/>
        </w:rPr>
      </w:pPr>
      <w:r>
        <w:rPr>
          <w:rFonts w:eastAsia="Arial Unicode MS"/>
        </w:rPr>
        <w:t>4</w:t>
      </w:r>
      <w:r w:rsidR="00051B12">
        <w:rPr>
          <w:rFonts w:eastAsia="Arial Unicode MS"/>
        </w:rPr>
        <w:t>)</w:t>
      </w:r>
      <w:r>
        <w:rPr>
          <w:rFonts w:eastAsia="Arial Unicode MS"/>
        </w:rPr>
        <w:t xml:space="preserve"> W kategorii </w:t>
      </w:r>
      <w:r w:rsidRPr="00BA1D03">
        <w:rPr>
          <w:rFonts w:eastAsia="Arial Unicode MS"/>
        </w:rPr>
        <w:t>„Osobowość roku”</w:t>
      </w:r>
      <w:r>
        <w:rPr>
          <w:rFonts w:eastAsia="Arial Unicode MS"/>
        </w:rPr>
        <w:t xml:space="preserve"> minimum jedno zdjęcie zgłaszanej osoby, zdjęcie może także przedstawiać osobę podczas realizacji działań związanych ze z</w:t>
      </w:r>
      <w:r w:rsidR="00CF40EF">
        <w:rPr>
          <w:rFonts w:eastAsia="Arial Unicode MS"/>
        </w:rPr>
        <w:t>g</w:t>
      </w:r>
      <w:r>
        <w:rPr>
          <w:rFonts w:eastAsia="Arial Unicode MS"/>
        </w:rPr>
        <w:t xml:space="preserve">łoszeniem </w:t>
      </w:r>
      <w:r w:rsidR="000E55CA">
        <w:rPr>
          <w:rFonts w:eastAsia="Arial Unicode MS"/>
        </w:rPr>
        <w:br/>
      </w:r>
      <w:r>
        <w:rPr>
          <w:rFonts w:eastAsia="Arial Unicode MS"/>
        </w:rPr>
        <w:t>w konkursie</w:t>
      </w:r>
      <w:r w:rsidR="0069090D">
        <w:rPr>
          <w:rFonts w:eastAsia="Arial Unicode MS"/>
        </w:rPr>
        <w:t>;</w:t>
      </w:r>
    </w:p>
    <w:p w14:paraId="71A95623" w14:textId="47EF3D29" w:rsidR="00BA1D03" w:rsidRPr="00704999" w:rsidRDefault="001B0A43" w:rsidP="00C72934">
      <w:pPr>
        <w:pStyle w:val="Lista2"/>
        <w:ind w:left="357" w:hanging="357"/>
        <w:jc w:val="both"/>
        <w:rPr>
          <w:rFonts w:eastAsia="Arial Unicode MS"/>
        </w:rPr>
      </w:pPr>
      <w:r w:rsidRPr="00704999">
        <w:rPr>
          <w:rFonts w:eastAsia="Arial Unicode MS"/>
        </w:rPr>
        <w:t xml:space="preserve">5) </w:t>
      </w:r>
      <w:r w:rsidR="00BA1D03" w:rsidRPr="00704999">
        <w:rPr>
          <w:rFonts w:eastAsia="Arial Unicode MS"/>
        </w:rPr>
        <w:t xml:space="preserve">W kategorii </w:t>
      </w:r>
      <w:r w:rsidR="00817570" w:rsidRPr="00704999">
        <w:rPr>
          <w:rFonts w:eastAsia="Arial Unicode MS"/>
        </w:rPr>
        <w:t>„</w:t>
      </w:r>
      <w:r w:rsidR="00BA1D03" w:rsidRPr="00704999">
        <w:rPr>
          <w:rFonts w:eastAsia="Arial Unicode MS"/>
        </w:rPr>
        <w:t>Najlepsza firma wspierająca Krakowską Kartę Rodziny z Niepełnosprawnym Dzieckiem</w:t>
      </w:r>
      <w:r w:rsidR="00817570" w:rsidRPr="00704999">
        <w:rPr>
          <w:rFonts w:eastAsia="Arial Unicode MS"/>
        </w:rPr>
        <w:t>”</w:t>
      </w:r>
      <w:r w:rsidR="00BA1D03" w:rsidRPr="00704999">
        <w:rPr>
          <w:rFonts w:eastAsia="Arial Unicode MS"/>
        </w:rPr>
        <w:t xml:space="preserve"> minimum 5 zdjęć związanych z działalnością firmy</w:t>
      </w:r>
      <w:r w:rsidR="00E70E99" w:rsidRPr="00704999">
        <w:rPr>
          <w:rFonts w:eastAsia="Arial Unicode MS"/>
        </w:rPr>
        <w:t>.</w:t>
      </w:r>
    </w:p>
    <w:p w14:paraId="085A6E76" w14:textId="77777777" w:rsidR="00BA1D03" w:rsidRPr="00704999" w:rsidRDefault="00BA1D03" w:rsidP="001B0A43">
      <w:pPr>
        <w:pStyle w:val="Lista2"/>
        <w:ind w:left="0" w:firstLine="0"/>
        <w:jc w:val="both"/>
        <w:rPr>
          <w:rFonts w:eastAsia="Arial Unicode MS"/>
        </w:rPr>
      </w:pPr>
    </w:p>
    <w:p w14:paraId="104C4E28" w14:textId="77777777" w:rsidR="00C72934" w:rsidRPr="00704999" w:rsidRDefault="00065E42" w:rsidP="00C72934">
      <w:pPr>
        <w:pStyle w:val="Lista2"/>
        <w:numPr>
          <w:ilvl w:val="0"/>
          <w:numId w:val="7"/>
        </w:numPr>
        <w:jc w:val="both"/>
        <w:rPr>
          <w:rFonts w:eastAsia="Arial Unicode MS"/>
        </w:rPr>
      </w:pPr>
      <w:r w:rsidRPr="00704999">
        <w:rPr>
          <w:rFonts w:eastAsia="Arial Unicode MS"/>
        </w:rPr>
        <w:lastRenderedPageBreak/>
        <w:t>W</w:t>
      </w:r>
      <w:r w:rsidR="00527E92" w:rsidRPr="00704999">
        <w:rPr>
          <w:rFonts w:eastAsia="Arial Unicode MS"/>
        </w:rPr>
        <w:t xml:space="preserve"> kategorii </w:t>
      </w:r>
      <w:r w:rsidRPr="00704999">
        <w:rPr>
          <w:rFonts w:eastAsia="Arial Unicode MS"/>
        </w:rPr>
        <w:t>„Najlepsza F</w:t>
      </w:r>
      <w:r w:rsidR="001B786D" w:rsidRPr="00704999">
        <w:rPr>
          <w:rFonts w:eastAsia="Arial Unicode MS"/>
        </w:rPr>
        <w:t xml:space="preserve">irma wspierająca </w:t>
      </w:r>
      <w:r w:rsidRPr="00704999">
        <w:rPr>
          <w:rFonts w:eastAsia="Arial Unicode MS"/>
        </w:rPr>
        <w:t xml:space="preserve">Krakowską </w:t>
      </w:r>
      <w:r w:rsidR="001B786D" w:rsidRPr="00704999">
        <w:rPr>
          <w:rFonts w:eastAsia="Arial Unicode MS"/>
        </w:rPr>
        <w:t>Kartę</w:t>
      </w:r>
      <w:r w:rsidRPr="00704999">
        <w:rPr>
          <w:rFonts w:eastAsia="Arial Unicode MS"/>
        </w:rPr>
        <w:t xml:space="preserve"> Rodziny z Niepełnosprawnym Dzieckiem” </w:t>
      </w:r>
      <w:r w:rsidR="001B786D" w:rsidRPr="00704999">
        <w:rPr>
          <w:rFonts w:eastAsia="Arial Unicode MS"/>
        </w:rPr>
        <w:t>– Jury wybiera ze wszystkich firm –</w:t>
      </w:r>
      <w:r w:rsidRPr="00704999">
        <w:rPr>
          <w:rFonts w:eastAsia="Arial Unicode MS"/>
        </w:rPr>
        <w:t xml:space="preserve"> </w:t>
      </w:r>
      <w:r w:rsidR="001B786D" w:rsidRPr="00704999">
        <w:rPr>
          <w:rFonts w:eastAsia="Arial Unicode MS"/>
        </w:rPr>
        <w:t>partnerów Karty</w:t>
      </w:r>
      <w:r w:rsidR="0061063F" w:rsidRPr="00704999">
        <w:rPr>
          <w:rFonts w:eastAsia="Arial Unicode MS"/>
        </w:rPr>
        <w:t xml:space="preserve"> </w:t>
      </w:r>
      <w:r w:rsidR="006B0F36" w:rsidRPr="00704999">
        <w:rPr>
          <w:rFonts w:eastAsia="Arial Unicode MS"/>
        </w:rPr>
        <w:t xml:space="preserve">według </w:t>
      </w:r>
      <w:r w:rsidR="0061063F" w:rsidRPr="00704999">
        <w:rPr>
          <w:rFonts w:eastAsia="Arial Unicode MS"/>
        </w:rPr>
        <w:t xml:space="preserve">kryterium: </w:t>
      </w:r>
    </w:p>
    <w:p w14:paraId="5A5F0B3A" w14:textId="14D83C0E" w:rsidR="00C72934" w:rsidRPr="00704999" w:rsidRDefault="0061063F" w:rsidP="00C72934">
      <w:pPr>
        <w:pStyle w:val="Lista2"/>
        <w:numPr>
          <w:ilvl w:val="0"/>
          <w:numId w:val="29"/>
        </w:numPr>
        <w:ind w:left="357" w:hanging="357"/>
        <w:jc w:val="both"/>
        <w:rPr>
          <w:rFonts w:eastAsia="Arial Unicode MS"/>
        </w:rPr>
      </w:pPr>
      <w:r w:rsidRPr="00704999">
        <w:rPr>
          <w:rFonts w:eastAsia="Arial Unicode MS"/>
        </w:rPr>
        <w:t xml:space="preserve"> wysokoś</w:t>
      </w:r>
      <w:r w:rsidR="005F7E2F" w:rsidRPr="00704999">
        <w:rPr>
          <w:rFonts w:eastAsia="Arial Unicode MS"/>
        </w:rPr>
        <w:t>ć</w:t>
      </w:r>
      <w:r w:rsidRPr="00704999">
        <w:rPr>
          <w:rFonts w:eastAsia="Arial Unicode MS"/>
        </w:rPr>
        <w:t xml:space="preserve"> udzielonej zniżki/ulgi</w:t>
      </w:r>
      <w:r w:rsidR="00065E42" w:rsidRPr="00704999">
        <w:rPr>
          <w:rFonts w:eastAsia="Arial Unicode MS"/>
        </w:rPr>
        <w:t>;</w:t>
      </w:r>
    </w:p>
    <w:p w14:paraId="0B3EA0D7" w14:textId="77777777" w:rsidR="00C72934" w:rsidRPr="00704999" w:rsidRDefault="0061063F" w:rsidP="00C72934">
      <w:pPr>
        <w:pStyle w:val="Lista2"/>
        <w:numPr>
          <w:ilvl w:val="0"/>
          <w:numId w:val="29"/>
        </w:numPr>
        <w:ind w:left="357" w:hanging="357"/>
        <w:jc w:val="both"/>
        <w:rPr>
          <w:rFonts w:eastAsia="Arial Unicode MS"/>
        </w:rPr>
      </w:pPr>
      <w:r w:rsidRPr="00704999">
        <w:rPr>
          <w:rFonts w:eastAsia="Arial Unicode MS"/>
        </w:rPr>
        <w:t>popularność Partnera/ ilość osób, które skorzystały z oferty w danym roku   kalendarzowym</w:t>
      </w:r>
      <w:r w:rsidR="001C5319" w:rsidRPr="00704999">
        <w:rPr>
          <w:rFonts w:eastAsia="Arial Unicode MS"/>
        </w:rPr>
        <w:t xml:space="preserve"> w oparciu o sprawo</w:t>
      </w:r>
      <w:r w:rsidR="00065E42" w:rsidRPr="00704999">
        <w:rPr>
          <w:rFonts w:eastAsia="Arial Unicode MS"/>
        </w:rPr>
        <w:t>zdania składane przez Partnerów;</w:t>
      </w:r>
    </w:p>
    <w:p w14:paraId="7CAD19BD" w14:textId="77777777" w:rsidR="001C5319" w:rsidRPr="00704999" w:rsidRDefault="001C5319" w:rsidP="00C72934">
      <w:pPr>
        <w:pStyle w:val="Lista2"/>
        <w:numPr>
          <w:ilvl w:val="0"/>
          <w:numId w:val="29"/>
        </w:numPr>
        <w:ind w:left="357" w:hanging="357"/>
        <w:jc w:val="both"/>
        <w:rPr>
          <w:rFonts w:eastAsia="Arial Unicode MS"/>
        </w:rPr>
      </w:pPr>
      <w:r w:rsidRPr="00704999">
        <w:rPr>
          <w:rFonts w:eastAsia="Arial Unicode MS"/>
        </w:rPr>
        <w:t xml:space="preserve">dodatkowe inicjatywy Partnera dedykowane osobom </w:t>
      </w:r>
      <w:r w:rsidR="00065E42" w:rsidRPr="00704999">
        <w:rPr>
          <w:rFonts w:eastAsia="Arial Unicode MS"/>
        </w:rPr>
        <w:t>z niepełnosprawnościami;</w:t>
      </w:r>
    </w:p>
    <w:p w14:paraId="17C16C5C" w14:textId="497BCE97" w:rsidR="00F267F5" w:rsidRDefault="00F267F5" w:rsidP="00F267F5">
      <w:pPr>
        <w:pStyle w:val="Lista3"/>
        <w:numPr>
          <w:ilvl w:val="0"/>
          <w:numId w:val="7"/>
        </w:numPr>
        <w:tabs>
          <w:tab w:val="left" w:pos="0"/>
        </w:tabs>
        <w:ind w:left="284" w:hanging="284"/>
        <w:jc w:val="both"/>
        <w:rPr>
          <w:rFonts w:eastAsia="Arial Unicode MS"/>
        </w:rPr>
      </w:pPr>
      <w:r>
        <w:rPr>
          <w:rFonts w:eastAsia="Arial Unicode MS"/>
        </w:rPr>
        <w:t>Prace nie spełniające warunków formalnych określonych w ust.</w:t>
      </w:r>
      <w:r w:rsidR="007E7DF1">
        <w:rPr>
          <w:rFonts w:eastAsia="Arial Unicode MS"/>
        </w:rPr>
        <w:t xml:space="preserve"> </w:t>
      </w:r>
      <w:r>
        <w:rPr>
          <w:rFonts w:eastAsia="Arial Unicode MS"/>
        </w:rPr>
        <w:t xml:space="preserve">3 lub nadesłane po terminie nie zostaną dopuszczone </w:t>
      </w:r>
      <w:r w:rsidR="006B0F36">
        <w:rPr>
          <w:rFonts w:eastAsia="Arial Unicode MS"/>
        </w:rPr>
        <w:t>do udziału w konkursie.</w:t>
      </w:r>
    </w:p>
    <w:p w14:paraId="7266D345" w14:textId="4F2D7EF9" w:rsidR="0073733A" w:rsidRPr="001B0A43" w:rsidRDefault="00625072" w:rsidP="0073733A">
      <w:pPr>
        <w:pStyle w:val="Lista2"/>
        <w:numPr>
          <w:ilvl w:val="0"/>
          <w:numId w:val="7"/>
        </w:numPr>
        <w:ind w:left="284" w:hanging="284"/>
        <w:jc w:val="both"/>
        <w:rPr>
          <w:rFonts w:eastAsia="Arial Unicode MS"/>
        </w:rPr>
      </w:pPr>
      <w:r w:rsidRPr="000E55CA">
        <w:rPr>
          <w:rFonts w:eastAsia="Arial Unicode MS"/>
        </w:rPr>
        <w:t xml:space="preserve">Zgłoszenia </w:t>
      </w:r>
      <w:r w:rsidR="006B0F36" w:rsidRPr="000E55CA">
        <w:rPr>
          <w:rFonts w:eastAsia="Arial Unicode MS"/>
        </w:rPr>
        <w:t xml:space="preserve">w obszarach wymienionych w </w:t>
      </w:r>
      <w:r w:rsidR="006B0F36">
        <w:t>§ 1 pkt 2</w:t>
      </w:r>
      <w:r w:rsidR="00A12FEB">
        <w:t xml:space="preserve"> dotyczące obiektów, przestrzeni, projektów, wydarzeń, instytucji miejskich oraz przedstawicieli miasta mogą </w:t>
      </w:r>
      <w:r w:rsidR="00A12FEB" w:rsidRPr="001B0A43">
        <w:rPr>
          <w:rFonts w:eastAsia="Arial Unicode MS"/>
        </w:rPr>
        <w:t xml:space="preserve">być składane przez </w:t>
      </w:r>
      <w:r w:rsidR="0073733A" w:rsidRPr="001B0A43">
        <w:rPr>
          <w:rFonts w:eastAsia="Arial Unicode MS"/>
        </w:rPr>
        <w:t>osoby</w:t>
      </w:r>
      <w:r w:rsidRPr="001B0A43">
        <w:rPr>
          <w:rFonts w:eastAsia="Arial Unicode MS"/>
        </w:rPr>
        <w:t xml:space="preserve"> fiz</w:t>
      </w:r>
      <w:r w:rsidR="0073733A" w:rsidRPr="001B0A43">
        <w:rPr>
          <w:rFonts w:eastAsia="Arial Unicode MS"/>
        </w:rPr>
        <w:t>yczne</w:t>
      </w:r>
      <w:r w:rsidRPr="001B0A43">
        <w:rPr>
          <w:rFonts w:eastAsia="Arial Unicode MS"/>
        </w:rPr>
        <w:t xml:space="preserve"> oraz związki, stowarzyszenia, instytucje, firmy, uczelnie, zespoły badawcze itp. </w:t>
      </w:r>
      <w:r w:rsidR="0073733A" w:rsidRPr="001B0A43">
        <w:rPr>
          <w:rFonts w:eastAsia="Arial Unicode MS"/>
        </w:rPr>
        <w:t>t</w:t>
      </w:r>
      <w:r w:rsidRPr="001B0A43">
        <w:rPr>
          <w:rFonts w:eastAsia="Arial Unicode MS"/>
        </w:rPr>
        <w:t xml:space="preserve">zw. </w:t>
      </w:r>
      <w:r w:rsidR="00A12FEB" w:rsidRPr="001B0A43">
        <w:rPr>
          <w:rFonts w:eastAsia="Arial Unicode MS"/>
        </w:rPr>
        <w:t>zewnętrzne</w:t>
      </w:r>
      <w:r w:rsidR="00051B12" w:rsidRPr="001B0A43">
        <w:rPr>
          <w:rFonts w:eastAsia="Arial Unicode MS"/>
        </w:rPr>
        <w:t xml:space="preserve">. </w:t>
      </w:r>
      <w:r w:rsidR="00A12FEB" w:rsidRPr="001B0A43">
        <w:rPr>
          <w:rFonts w:eastAsia="Arial Unicode MS"/>
        </w:rPr>
        <w:t>Zgłoszenia</w:t>
      </w:r>
      <w:r w:rsidR="0073733A" w:rsidRPr="001B0A43">
        <w:rPr>
          <w:rFonts w:eastAsia="Arial Unicode MS"/>
        </w:rPr>
        <w:t xml:space="preserve"> przez instytucje miejskie własnych projektów </w:t>
      </w:r>
      <w:r w:rsidR="00132C41">
        <w:rPr>
          <w:rFonts w:eastAsia="Arial Unicode MS"/>
        </w:rPr>
        <w:br/>
      </w:r>
      <w:r w:rsidR="0073733A" w:rsidRPr="001B0A43">
        <w:rPr>
          <w:rFonts w:eastAsia="Arial Unicode MS"/>
        </w:rPr>
        <w:t xml:space="preserve">nie będą </w:t>
      </w:r>
      <w:r w:rsidR="00A12FEB" w:rsidRPr="001B0A43">
        <w:rPr>
          <w:rFonts w:eastAsia="Arial Unicode MS"/>
        </w:rPr>
        <w:t>przyjmowane do konkursu.</w:t>
      </w:r>
    </w:p>
    <w:p w14:paraId="6DC3F3B4" w14:textId="255C65DD" w:rsidR="00B74B97" w:rsidRPr="001B0A43" w:rsidRDefault="00B74B97" w:rsidP="00B74B97">
      <w:pPr>
        <w:pStyle w:val="Lista2"/>
        <w:numPr>
          <w:ilvl w:val="0"/>
          <w:numId w:val="7"/>
        </w:numPr>
        <w:ind w:left="284" w:hanging="284"/>
        <w:jc w:val="both"/>
        <w:rPr>
          <w:rFonts w:eastAsia="Arial Unicode MS"/>
        </w:rPr>
      </w:pPr>
      <w:r w:rsidRPr="001B0A43">
        <w:rPr>
          <w:rFonts w:eastAsia="Arial Unicode MS"/>
        </w:rPr>
        <w:t>Projekty</w:t>
      </w:r>
      <w:r w:rsidR="00A12FEB" w:rsidRPr="001B0A43">
        <w:rPr>
          <w:rFonts w:eastAsia="Arial Unicode MS"/>
        </w:rPr>
        <w:t>,</w:t>
      </w:r>
      <w:r w:rsidRPr="001B0A43">
        <w:rPr>
          <w:rFonts w:eastAsia="Arial Unicode MS"/>
        </w:rPr>
        <w:t xml:space="preserve"> osobowości, </w:t>
      </w:r>
      <w:r w:rsidR="00A12FEB" w:rsidRPr="001B0A43">
        <w:rPr>
          <w:rFonts w:eastAsia="Arial Unicode MS"/>
        </w:rPr>
        <w:t>firmy które były zgłoszone w zeszłorocznej edycji konkursu natomiast nie zostały nagrodzone mogą zostać zgłoszone ponowie</w:t>
      </w:r>
      <w:r w:rsidR="002F2191">
        <w:rPr>
          <w:rFonts w:eastAsia="Arial Unicode MS"/>
        </w:rPr>
        <w:t xml:space="preserve">, </w:t>
      </w:r>
      <w:r w:rsidR="00A12FEB" w:rsidRPr="001B0A43">
        <w:rPr>
          <w:rFonts w:eastAsia="Arial Unicode MS"/>
        </w:rPr>
        <w:t>jeśli zgłoszeni</w:t>
      </w:r>
      <w:r w:rsidR="00051B12" w:rsidRPr="001B0A43">
        <w:rPr>
          <w:rFonts w:eastAsia="Arial Unicode MS"/>
        </w:rPr>
        <w:t>e</w:t>
      </w:r>
      <w:r w:rsidR="00037074">
        <w:rPr>
          <w:rFonts w:eastAsia="Arial Unicode MS"/>
        </w:rPr>
        <w:t xml:space="preserve"> będzie dotyczyło roku 2022</w:t>
      </w:r>
      <w:r w:rsidR="00A12FEB" w:rsidRPr="001B0A43">
        <w:rPr>
          <w:rFonts w:eastAsia="Arial Unicode MS"/>
        </w:rPr>
        <w:t xml:space="preserve">. </w:t>
      </w:r>
    </w:p>
    <w:p w14:paraId="11692120" w14:textId="77777777" w:rsidR="001B0A43" w:rsidRDefault="00F267F5" w:rsidP="001B0A43">
      <w:pPr>
        <w:pStyle w:val="Lista3"/>
        <w:numPr>
          <w:ilvl w:val="0"/>
          <w:numId w:val="7"/>
        </w:numPr>
        <w:tabs>
          <w:tab w:val="left" w:pos="0"/>
        </w:tabs>
        <w:ind w:left="284" w:hanging="284"/>
        <w:jc w:val="both"/>
        <w:rPr>
          <w:rFonts w:eastAsia="Arial Unicode MS"/>
        </w:rPr>
      </w:pPr>
      <w:r>
        <w:t>Organizatorzy nie zwracają nadesłanych zgłoszeń.</w:t>
      </w:r>
    </w:p>
    <w:p w14:paraId="09288F49" w14:textId="0DCC6DDD" w:rsidR="00CA08C7" w:rsidRPr="001B0A43" w:rsidRDefault="00CA08C7" w:rsidP="001B0A43">
      <w:pPr>
        <w:pStyle w:val="Lista3"/>
        <w:numPr>
          <w:ilvl w:val="0"/>
          <w:numId w:val="7"/>
        </w:numPr>
        <w:tabs>
          <w:tab w:val="left" w:pos="0"/>
        </w:tabs>
        <w:jc w:val="both"/>
        <w:rPr>
          <w:rFonts w:eastAsia="Arial Unicode MS"/>
        </w:rPr>
      </w:pPr>
      <w:r>
        <w:t>Konkurs ogłasza</w:t>
      </w:r>
      <w:r w:rsidR="001B0A43">
        <w:t>ny będzie rokrocznie. Informacje</w:t>
      </w:r>
      <w:r>
        <w:t xml:space="preserve"> o ogłoszeniu konkursu będą udostępniane na stronach: Biuletynu Informacji Publicznej oraz na </w:t>
      </w:r>
      <w:r w:rsidR="005A36BD" w:rsidRPr="005A36BD">
        <w:t>Miejskiej Platform</w:t>
      </w:r>
      <w:r w:rsidR="005A36BD">
        <w:t>ie</w:t>
      </w:r>
      <w:r w:rsidR="005A36BD" w:rsidRPr="005A36BD">
        <w:t xml:space="preserve"> Internetowej Magiczny Kraków</w:t>
      </w:r>
      <w:r>
        <w:t>.</w:t>
      </w:r>
    </w:p>
    <w:p w14:paraId="740DA202" w14:textId="77777777" w:rsidR="00CA08C7" w:rsidRDefault="00CA08C7" w:rsidP="00CA08C7">
      <w:pPr>
        <w:pStyle w:val="Lista3"/>
        <w:tabs>
          <w:tab w:val="left" w:pos="0"/>
        </w:tabs>
        <w:jc w:val="both"/>
        <w:rPr>
          <w:rFonts w:eastAsia="Arial Unicode MS"/>
        </w:rPr>
      </w:pPr>
    </w:p>
    <w:p w14:paraId="4A0D134C" w14:textId="77777777" w:rsidR="00F267F5" w:rsidRDefault="00F267F5" w:rsidP="00F267F5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>
        <w:rPr>
          <w:rStyle w:val="Pogrubienie"/>
          <w:rFonts w:ascii="Times New Roman" w:hAnsi="Times New Roman" w:cs="Times New Roman"/>
        </w:rPr>
        <w:t>III  Tryb przyznawania nagrody</w:t>
      </w:r>
    </w:p>
    <w:p w14:paraId="72AA2C17" w14:textId="77777777" w:rsidR="00F267F5" w:rsidRDefault="00F267F5" w:rsidP="00F267F5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14:paraId="056A5443" w14:textId="77777777" w:rsidR="00F267F5" w:rsidRDefault="00F267F5" w:rsidP="00B620F5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bookmarkStart w:id="10" w:name="_Hlk58488604"/>
      <w:r>
        <w:rPr>
          <w:rFonts w:ascii="Times New Roman" w:hAnsi="Times New Roman" w:cs="Times New Roman"/>
        </w:rPr>
        <w:t>§ 5</w:t>
      </w:r>
    </w:p>
    <w:bookmarkEnd w:id="10"/>
    <w:p w14:paraId="5B2F4303" w14:textId="77777777" w:rsidR="00F267F5" w:rsidRDefault="00F267F5" w:rsidP="00F267F5">
      <w:pPr>
        <w:pStyle w:val="Lista2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eastAsia="Arial Unicode MS"/>
        </w:rPr>
      </w:pPr>
      <w:r>
        <w:rPr>
          <w:rFonts w:eastAsia="Arial Unicode MS"/>
        </w:rPr>
        <w:t>Jury konkursu powołuje</w:t>
      </w:r>
      <w:r w:rsidRPr="00EB49BA">
        <w:rPr>
          <w:rFonts w:eastAsia="Arial Unicode MS"/>
        </w:rPr>
        <w:t xml:space="preserve"> </w:t>
      </w:r>
      <w:r>
        <w:rPr>
          <w:rFonts w:eastAsia="Arial Unicode MS"/>
        </w:rPr>
        <w:t xml:space="preserve">Prezydent Miasta Krakowa. </w:t>
      </w:r>
    </w:p>
    <w:p w14:paraId="3F2ABE87" w14:textId="77777777" w:rsidR="00F267F5" w:rsidRDefault="00F267F5" w:rsidP="00F267F5">
      <w:pPr>
        <w:pStyle w:val="Lista2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eastAsia="Arial Unicode MS"/>
        </w:rPr>
      </w:pPr>
      <w:r>
        <w:rPr>
          <w:rFonts w:eastAsia="Arial Unicode MS"/>
        </w:rPr>
        <w:t xml:space="preserve">Jury </w:t>
      </w:r>
      <w:r w:rsidRPr="00A77FE5">
        <w:rPr>
          <w:rFonts w:eastAsia="Arial Unicode MS"/>
        </w:rPr>
        <w:t>na pierwszym posiedzeniu</w:t>
      </w:r>
      <w:r>
        <w:rPr>
          <w:rFonts w:eastAsia="Arial Unicode MS"/>
        </w:rPr>
        <w:t xml:space="preserve"> wybiera spośród swego grona Przewodniczącego i Zastępcę Przewodniczącego</w:t>
      </w:r>
      <w:r w:rsidR="00FF212E">
        <w:rPr>
          <w:rFonts w:eastAsia="Arial Unicode MS"/>
        </w:rPr>
        <w:t xml:space="preserve"> oraz Sekretarza</w:t>
      </w:r>
      <w:r>
        <w:rPr>
          <w:rFonts w:eastAsia="Arial Unicode MS"/>
        </w:rPr>
        <w:t xml:space="preserve">. </w:t>
      </w:r>
    </w:p>
    <w:p w14:paraId="65DC2538" w14:textId="77777777" w:rsidR="00F267F5" w:rsidRPr="00A77FE5" w:rsidRDefault="00F267F5" w:rsidP="00F267F5">
      <w:pPr>
        <w:pStyle w:val="Lista2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eastAsia="Arial Unicode MS"/>
        </w:rPr>
      </w:pPr>
      <w:r w:rsidRPr="00A77FE5">
        <w:rPr>
          <w:rFonts w:eastAsia="Arial Unicode MS"/>
        </w:rPr>
        <w:t xml:space="preserve">Sekretarz odpowiada </w:t>
      </w:r>
      <w:r>
        <w:rPr>
          <w:rFonts w:eastAsia="Arial Unicode MS"/>
        </w:rPr>
        <w:t>z</w:t>
      </w:r>
      <w:r w:rsidRPr="00A77FE5">
        <w:rPr>
          <w:rFonts w:eastAsia="Arial Unicode MS"/>
        </w:rPr>
        <w:t>a merytoryczne przygotowanie posiedzeń Jury.</w:t>
      </w:r>
    </w:p>
    <w:p w14:paraId="498CCFED" w14:textId="77777777" w:rsidR="00F267F5" w:rsidRDefault="00F267F5" w:rsidP="00F267F5">
      <w:pPr>
        <w:pStyle w:val="Lista2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eastAsia="Arial Unicode MS"/>
        </w:rPr>
      </w:pPr>
      <w:r>
        <w:rPr>
          <w:rFonts w:eastAsia="Arial Unicode MS"/>
        </w:rPr>
        <w:t xml:space="preserve">Członek Jury może złożyć rezygnację z funkcji na ręce Przewodniczącego Jury. </w:t>
      </w:r>
    </w:p>
    <w:p w14:paraId="3A11973B" w14:textId="77777777" w:rsidR="00F267F5" w:rsidRDefault="00F267F5" w:rsidP="00F267F5">
      <w:pPr>
        <w:pStyle w:val="Lista2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eastAsia="Arial Unicode MS"/>
        </w:rPr>
      </w:pPr>
      <w:r>
        <w:rPr>
          <w:rFonts w:eastAsia="Arial Unicode MS"/>
        </w:rPr>
        <w:t xml:space="preserve">Członek Jury może zostać odwołany przez Prezydenta Miasta Krakowa na wniosek Przewodniczącego Jury. </w:t>
      </w:r>
    </w:p>
    <w:p w14:paraId="4FE38DFF" w14:textId="77777777" w:rsidR="00F267F5" w:rsidRPr="00A77FE5" w:rsidRDefault="00F267F5" w:rsidP="00F267F5">
      <w:pPr>
        <w:pStyle w:val="Lista2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eastAsia="Arial Unicode MS"/>
        </w:rPr>
      </w:pPr>
      <w:r w:rsidRPr="00A77FE5">
        <w:rPr>
          <w:rFonts w:eastAsia="Arial Unicode MS"/>
        </w:rPr>
        <w:t xml:space="preserve">Za przebieg prac Jury odpowiada Przewodniczący. </w:t>
      </w:r>
    </w:p>
    <w:p w14:paraId="67CB4820" w14:textId="77777777" w:rsidR="00F267F5" w:rsidRDefault="00F267F5" w:rsidP="00F267F5">
      <w:pPr>
        <w:pStyle w:val="Lista2"/>
        <w:ind w:left="360" w:firstLine="0"/>
        <w:jc w:val="both"/>
        <w:rPr>
          <w:rFonts w:eastAsia="Arial Unicode MS"/>
          <w:color w:val="FF0000"/>
        </w:rPr>
      </w:pPr>
    </w:p>
    <w:p w14:paraId="7C9AE151" w14:textId="77777777" w:rsidR="00F267F5" w:rsidRDefault="00F267F5" w:rsidP="00B620F5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6</w:t>
      </w:r>
    </w:p>
    <w:p w14:paraId="5CC2DDA1" w14:textId="77777777" w:rsidR="00FF212E" w:rsidRDefault="00F267F5" w:rsidP="00FF212E">
      <w:pPr>
        <w:pStyle w:val="Lista2"/>
        <w:ind w:left="0" w:firstLine="0"/>
        <w:jc w:val="both"/>
      </w:pPr>
      <w:r>
        <w:t>Jury spośród swoich członków</w:t>
      </w:r>
      <w:r w:rsidRPr="00B42B63">
        <w:t xml:space="preserve"> </w:t>
      </w:r>
      <w:r>
        <w:t xml:space="preserve">powołuje </w:t>
      </w:r>
      <w:r w:rsidRPr="003F3582">
        <w:t>sprawozdawc</w:t>
      </w:r>
      <w:r>
        <w:t>ów</w:t>
      </w:r>
      <w:r w:rsidRPr="003F3582">
        <w:t>, któr</w:t>
      </w:r>
      <w:r>
        <w:t>z</w:t>
      </w:r>
      <w:r w:rsidR="00FF212E">
        <w:t>y:</w:t>
      </w:r>
    </w:p>
    <w:p w14:paraId="3ABD5769" w14:textId="77777777" w:rsidR="00F267F5" w:rsidRPr="003F3582" w:rsidRDefault="00F267F5" w:rsidP="00C72934">
      <w:pPr>
        <w:pStyle w:val="Lista2"/>
        <w:numPr>
          <w:ilvl w:val="0"/>
          <w:numId w:val="8"/>
        </w:numPr>
        <w:ind w:left="357" w:hanging="357"/>
        <w:jc w:val="both"/>
      </w:pPr>
      <w:r>
        <w:t xml:space="preserve">przeprowadzają wizję lokalną w obiektach zgłoszonych do konkursu </w:t>
      </w:r>
      <w:r w:rsidRPr="003F3582">
        <w:t>oraz sporządz</w:t>
      </w:r>
      <w:r>
        <w:t>ają</w:t>
      </w:r>
      <w:r w:rsidRPr="003F3582">
        <w:t xml:space="preserve"> dokumentację fotograficzną</w:t>
      </w:r>
      <w:r>
        <w:t>,</w:t>
      </w:r>
      <w:r w:rsidR="00F9240C">
        <w:t xml:space="preserve"> w przypadku zgłoszeń w </w:t>
      </w:r>
      <w:r w:rsidR="0073733A">
        <w:t>kategorii „Budownictwo dostępne”;</w:t>
      </w:r>
    </w:p>
    <w:p w14:paraId="0CCF1C88" w14:textId="77777777" w:rsidR="00F267F5" w:rsidRDefault="00F9240C" w:rsidP="00C72934">
      <w:pPr>
        <w:pStyle w:val="NormalnyWeb"/>
        <w:numPr>
          <w:ilvl w:val="0"/>
          <w:numId w:val="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weryfikują zgłoszenia w pozostałych kategoriach</w:t>
      </w:r>
      <w:r w:rsidR="00F267F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przygot</w:t>
      </w:r>
      <w:r w:rsidR="0073733A">
        <w:rPr>
          <w:rFonts w:ascii="Times New Roman" w:hAnsi="Times New Roman" w:cs="Times New Roman"/>
        </w:rPr>
        <w:t>owując wstępną listę rankingową;</w:t>
      </w:r>
    </w:p>
    <w:p w14:paraId="00864887" w14:textId="02B60E40" w:rsidR="00F267F5" w:rsidRDefault="00F267F5" w:rsidP="00C72934">
      <w:pPr>
        <w:pStyle w:val="NormalnyWeb"/>
        <w:numPr>
          <w:ilvl w:val="0"/>
          <w:numId w:val="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przedstawiają pozostałym członkom Jury konkursu </w:t>
      </w:r>
      <w:r w:rsidR="00F9240C">
        <w:rPr>
          <w:rFonts w:ascii="Times New Roman" w:hAnsi="Times New Roman" w:cs="Times New Roman"/>
        </w:rPr>
        <w:t>sprawozdania ze swoich prac</w:t>
      </w:r>
      <w:r>
        <w:rPr>
          <w:rFonts w:ascii="Times New Roman" w:hAnsi="Times New Roman" w:cs="Times New Roman"/>
        </w:rPr>
        <w:t xml:space="preserve">. </w:t>
      </w:r>
    </w:p>
    <w:p w14:paraId="3A992295" w14:textId="77777777" w:rsidR="00F267F5" w:rsidRDefault="00F267F5" w:rsidP="00F267F5">
      <w:pPr>
        <w:pStyle w:val="Tekstpodstawowy"/>
        <w:ind w:left="12" w:firstLine="708"/>
        <w:jc w:val="center"/>
      </w:pPr>
    </w:p>
    <w:p w14:paraId="1FD0892C" w14:textId="77777777" w:rsidR="00F267F5" w:rsidRDefault="00F267F5" w:rsidP="00F267F5">
      <w:pPr>
        <w:pStyle w:val="Tekstpodstawowy"/>
        <w:ind w:left="12" w:firstLine="168"/>
        <w:jc w:val="center"/>
      </w:pPr>
      <w:r>
        <w:t>§ 7</w:t>
      </w:r>
    </w:p>
    <w:p w14:paraId="1E2B102A" w14:textId="19B673CE" w:rsidR="00F267F5" w:rsidRDefault="00F267F5" w:rsidP="003A5338">
      <w:pPr>
        <w:pStyle w:val="NormalnyWeb"/>
        <w:numPr>
          <w:ilvl w:val="0"/>
          <w:numId w:val="10"/>
        </w:numPr>
        <w:spacing w:before="0" w:beforeAutospacing="0" w:after="0" w:afterAutospacing="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 upływie terminu nadsyłania zgłoszeń </w:t>
      </w:r>
      <w:r w:rsidRPr="00282A79">
        <w:rPr>
          <w:rFonts w:ascii="Times New Roman" w:hAnsi="Times New Roman" w:cs="Times New Roman"/>
        </w:rPr>
        <w:t>Przewodniczący Jury zwołuje p</w:t>
      </w:r>
      <w:r>
        <w:rPr>
          <w:rFonts w:ascii="Times New Roman" w:hAnsi="Times New Roman" w:cs="Times New Roman"/>
        </w:rPr>
        <w:t xml:space="preserve">osiedzenie </w:t>
      </w:r>
      <w:r w:rsidR="003A5338">
        <w:rPr>
          <w:rFonts w:ascii="Times New Roman" w:hAnsi="Times New Roman" w:cs="Times New Roman"/>
        </w:rPr>
        <w:t xml:space="preserve">w </w:t>
      </w:r>
      <w:r w:rsidR="00021F93">
        <w:rPr>
          <w:rFonts w:ascii="Times New Roman" w:hAnsi="Times New Roman" w:cs="Times New Roman"/>
        </w:rPr>
        <w:t>celu</w:t>
      </w:r>
      <w:r w:rsidR="007373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rozpatrzenia zgłoszeń. </w:t>
      </w:r>
    </w:p>
    <w:p w14:paraId="7517D10E" w14:textId="77777777" w:rsidR="00F267F5" w:rsidRDefault="00F267F5" w:rsidP="00F267F5">
      <w:pPr>
        <w:pStyle w:val="Lista2"/>
        <w:numPr>
          <w:ilvl w:val="0"/>
          <w:numId w:val="10"/>
        </w:numPr>
        <w:ind w:left="426" w:hanging="426"/>
        <w:jc w:val="both"/>
        <w:rPr>
          <w:rFonts w:eastAsia="Arial Unicode MS"/>
        </w:rPr>
      </w:pPr>
      <w:r>
        <w:rPr>
          <w:rFonts w:eastAsia="Arial Unicode MS"/>
        </w:rPr>
        <w:t>Jury podejmuje decyzje w obecności, co najmniej połowy składu Jury, zwykłą większością głosów.</w:t>
      </w:r>
    </w:p>
    <w:p w14:paraId="2DBBEFF6" w14:textId="1C9054AC" w:rsidR="00F267F5" w:rsidRDefault="00F267F5" w:rsidP="00F267F5">
      <w:pPr>
        <w:pStyle w:val="Lista2"/>
        <w:numPr>
          <w:ilvl w:val="0"/>
          <w:numId w:val="10"/>
        </w:numPr>
        <w:ind w:left="426" w:hanging="426"/>
        <w:jc w:val="both"/>
        <w:rPr>
          <w:rFonts w:eastAsia="Arial Unicode MS"/>
        </w:rPr>
      </w:pPr>
      <w:r>
        <w:rPr>
          <w:rFonts w:eastAsia="Arial Unicode MS"/>
        </w:rPr>
        <w:t xml:space="preserve">W przypadku równej liczby głosów, głos rozstrzygający ma Przewodniczący Jury, a pod jego nieobecność </w:t>
      </w:r>
      <w:r w:rsidR="008619F1">
        <w:rPr>
          <w:rFonts w:eastAsia="Arial Unicode MS"/>
        </w:rPr>
        <w:t>Z</w:t>
      </w:r>
      <w:r>
        <w:rPr>
          <w:rFonts w:eastAsia="Arial Unicode MS"/>
        </w:rPr>
        <w:t xml:space="preserve">astępca </w:t>
      </w:r>
      <w:r w:rsidR="008619F1">
        <w:rPr>
          <w:rFonts w:eastAsia="Arial Unicode MS"/>
        </w:rPr>
        <w:t>P</w:t>
      </w:r>
      <w:r>
        <w:rPr>
          <w:rFonts w:eastAsia="Arial Unicode MS"/>
        </w:rPr>
        <w:t>rzewodniczącego.</w:t>
      </w:r>
    </w:p>
    <w:p w14:paraId="1DF17D2C" w14:textId="77777777" w:rsidR="00F267F5" w:rsidRPr="00B33555" w:rsidRDefault="00F267F5" w:rsidP="00F267F5">
      <w:pPr>
        <w:pStyle w:val="Lista2"/>
        <w:numPr>
          <w:ilvl w:val="0"/>
          <w:numId w:val="10"/>
        </w:numPr>
        <w:ind w:left="426" w:hanging="426"/>
        <w:jc w:val="both"/>
        <w:rPr>
          <w:rFonts w:eastAsia="Arial Unicode MS"/>
        </w:rPr>
      </w:pPr>
      <w:r w:rsidRPr="00B33555">
        <w:rPr>
          <w:rFonts w:eastAsia="Arial Unicode MS"/>
        </w:rPr>
        <w:t>Protokoły z posiedzeń Jury sporządza Sekretarz.</w:t>
      </w:r>
    </w:p>
    <w:p w14:paraId="545BBB6D" w14:textId="2AE7C6BC" w:rsidR="00F267F5" w:rsidRPr="00B33555" w:rsidRDefault="00F267F5" w:rsidP="00F267F5">
      <w:pPr>
        <w:pStyle w:val="Lista2"/>
        <w:numPr>
          <w:ilvl w:val="0"/>
          <w:numId w:val="10"/>
        </w:numPr>
        <w:ind w:left="426" w:hanging="426"/>
        <w:jc w:val="both"/>
      </w:pPr>
      <w:r w:rsidRPr="00B33555">
        <w:rPr>
          <w:rFonts w:eastAsia="Arial Unicode MS"/>
        </w:rPr>
        <w:t>Protokoły z posiedzeń podpisywane są przez Przewodniczącego i Sekretarza</w:t>
      </w:r>
      <w:r w:rsidR="00A20C6E">
        <w:rPr>
          <w:rFonts w:eastAsia="Arial Unicode MS"/>
        </w:rPr>
        <w:t xml:space="preserve"> Jury</w:t>
      </w:r>
      <w:r w:rsidRPr="00B33555">
        <w:rPr>
          <w:rFonts w:eastAsia="Arial Unicode MS"/>
        </w:rPr>
        <w:t>.</w:t>
      </w:r>
    </w:p>
    <w:p w14:paraId="5E323883" w14:textId="77777777" w:rsidR="00F267F5" w:rsidRPr="00B33555" w:rsidRDefault="00F267F5" w:rsidP="00F267F5">
      <w:pPr>
        <w:pStyle w:val="Lista2"/>
        <w:numPr>
          <w:ilvl w:val="0"/>
          <w:numId w:val="10"/>
        </w:numPr>
        <w:ind w:left="426" w:hanging="426"/>
        <w:jc w:val="both"/>
      </w:pPr>
      <w:r w:rsidRPr="00B33555">
        <w:rPr>
          <w:rFonts w:eastAsia="Arial Unicode MS"/>
        </w:rPr>
        <w:t xml:space="preserve">Protokoły są udostępniane członkom Jury w czasie posiedzeń. </w:t>
      </w:r>
    </w:p>
    <w:p w14:paraId="47AED35B" w14:textId="77777777" w:rsidR="00F267F5" w:rsidRDefault="00F267F5" w:rsidP="00F267F5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</w:p>
    <w:p w14:paraId="18EF14C4" w14:textId="77777777" w:rsidR="00F267F5" w:rsidRDefault="00F267F5" w:rsidP="00B620F5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§ 8</w:t>
      </w:r>
    </w:p>
    <w:p w14:paraId="26FC5A5A" w14:textId="43D8FD64" w:rsidR="00F267F5" w:rsidRPr="00D416AC" w:rsidRDefault="00F267F5" w:rsidP="00F267F5">
      <w:pPr>
        <w:numPr>
          <w:ilvl w:val="0"/>
          <w:numId w:val="11"/>
        </w:numPr>
        <w:ind w:left="426" w:hanging="426"/>
        <w:jc w:val="both"/>
      </w:pPr>
      <w:r>
        <w:t>Przewodniczący</w:t>
      </w:r>
      <w:r w:rsidR="00F05A70">
        <w:t xml:space="preserve"> Jury</w:t>
      </w:r>
      <w:r>
        <w:t xml:space="preserve"> może zaprosić do prac</w:t>
      </w:r>
      <w:r w:rsidR="00F05A70">
        <w:t xml:space="preserve"> Jury</w:t>
      </w:r>
      <w:r>
        <w:t xml:space="preserve">, z głosem doradczym, osoby posiadające specjalistyczną wiedzę w dziedzinie działań na rzecz osób </w:t>
      </w:r>
      <w:r w:rsidR="00092159">
        <w:t xml:space="preserve">z niepełnosprawnościami. </w:t>
      </w:r>
    </w:p>
    <w:p w14:paraId="3A22FC8C" w14:textId="77777777" w:rsidR="00F267F5" w:rsidRDefault="00F267F5" w:rsidP="00F267F5">
      <w:pPr>
        <w:numPr>
          <w:ilvl w:val="0"/>
          <w:numId w:val="11"/>
        </w:numPr>
        <w:ind w:left="426" w:hanging="426"/>
        <w:jc w:val="both"/>
      </w:pPr>
      <w:r>
        <w:rPr>
          <w:rFonts w:eastAsia="Arial Unicode MS"/>
        </w:rPr>
        <w:t>Jury w drodze głosowania decyduje o przyznaniu</w:t>
      </w:r>
      <w:r>
        <w:rPr>
          <w:rFonts w:eastAsia="Arial Unicode MS"/>
          <w:color w:val="FF0000"/>
        </w:rPr>
        <w:t xml:space="preserve"> </w:t>
      </w:r>
      <w:r>
        <w:rPr>
          <w:rFonts w:eastAsia="Arial Unicode MS"/>
        </w:rPr>
        <w:t>nagród bądź wyróżnień.</w:t>
      </w:r>
    </w:p>
    <w:p w14:paraId="6B3F5622" w14:textId="77777777" w:rsidR="00F267F5" w:rsidRPr="004E60F4" w:rsidRDefault="00F267F5" w:rsidP="00F267F5">
      <w:pPr>
        <w:numPr>
          <w:ilvl w:val="0"/>
          <w:numId w:val="11"/>
        </w:numPr>
        <w:ind w:left="426" w:hanging="426"/>
        <w:jc w:val="both"/>
      </w:pPr>
      <w:r>
        <w:rPr>
          <w:rFonts w:eastAsia="Arial Unicode MS"/>
        </w:rPr>
        <w:t xml:space="preserve">Jury może nie przyznać żadnej nagrody ani wyróżnienia. </w:t>
      </w:r>
    </w:p>
    <w:p w14:paraId="77D836EE" w14:textId="77777777" w:rsidR="00F267F5" w:rsidRDefault="00F267F5" w:rsidP="00F267F5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14:paraId="3CC04DE9" w14:textId="77777777" w:rsidR="00F267F5" w:rsidRDefault="00F267F5" w:rsidP="00B620F5">
      <w:pPr>
        <w:pStyle w:val="NormalnyWeb"/>
        <w:spacing w:before="0" w:beforeAutospacing="0" w:after="0" w:afterAutospacing="0"/>
        <w:jc w:val="center"/>
        <w:rPr>
          <w:highlight w:val="red"/>
        </w:rPr>
      </w:pPr>
      <w:r>
        <w:rPr>
          <w:rFonts w:ascii="Times New Roman" w:hAnsi="Times New Roman" w:cs="Times New Roman"/>
        </w:rPr>
        <w:t>§ 9</w:t>
      </w:r>
    </w:p>
    <w:p w14:paraId="3879AA74" w14:textId="7731C319" w:rsidR="00FD7AA2" w:rsidRDefault="00F267F5" w:rsidP="00F267F5">
      <w:pPr>
        <w:pStyle w:val="Lista2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eastAsia="Arial Unicode MS"/>
        </w:rPr>
      </w:pPr>
      <w:r>
        <w:rPr>
          <w:rFonts w:eastAsia="Arial Unicode MS"/>
        </w:rPr>
        <w:t>Nagrodę w konkursie stanowi</w:t>
      </w:r>
      <w:r w:rsidR="00C12E55">
        <w:rPr>
          <w:rFonts w:eastAsia="Arial Unicode MS"/>
        </w:rPr>
        <w:t>ą</w:t>
      </w:r>
      <w:r w:rsidR="00FD7AA2">
        <w:rPr>
          <w:rFonts w:eastAsia="Arial Unicode MS"/>
        </w:rPr>
        <w:t>:</w:t>
      </w:r>
    </w:p>
    <w:p w14:paraId="70DE95AE" w14:textId="7AEBA1A6" w:rsidR="00BC05E5" w:rsidRPr="00436CD6" w:rsidRDefault="00FD7AA2" w:rsidP="00BC05E5">
      <w:pPr>
        <w:pStyle w:val="Lista2"/>
        <w:numPr>
          <w:ilvl w:val="0"/>
          <w:numId w:val="25"/>
        </w:numPr>
        <w:ind w:left="357" w:hanging="357"/>
        <w:jc w:val="both"/>
        <w:rPr>
          <w:rFonts w:eastAsia="Arial Unicode MS"/>
        </w:rPr>
      </w:pPr>
      <w:r w:rsidRPr="007602A9">
        <w:rPr>
          <w:rFonts w:eastAsia="Arial Unicode MS"/>
        </w:rPr>
        <w:t xml:space="preserve">w kategorii „Budownictwo dostępne” - </w:t>
      </w:r>
      <w:r w:rsidR="00F267F5" w:rsidRPr="007602A9">
        <w:rPr>
          <w:rFonts w:eastAsia="Arial Unicode MS"/>
        </w:rPr>
        <w:t xml:space="preserve"> tablica okolicznościowa</w:t>
      </w:r>
      <w:r w:rsidR="00570FB0" w:rsidRPr="007602A9">
        <w:rPr>
          <w:rFonts w:eastAsia="Arial Unicode MS"/>
        </w:rPr>
        <w:t xml:space="preserve"> </w:t>
      </w:r>
      <w:r w:rsidR="00704999" w:rsidRPr="007602A9">
        <w:rPr>
          <w:rFonts w:eastAsia="Arial Unicode MS"/>
        </w:rPr>
        <w:t xml:space="preserve">dla właściciela/zarządcy obiektu/przestrzeni </w:t>
      </w:r>
      <w:r w:rsidR="00570FB0" w:rsidRPr="007602A9">
        <w:rPr>
          <w:rFonts w:eastAsia="Arial Unicode MS"/>
        </w:rPr>
        <w:t>i</w:t>
      </w:r>
      <w:r w:rsidR="00897904" w:rsidRPr="007602A9">
        <w:rPr>
          <w:rFonts w:eastAsia="Arial Unicode MS"/>
        </w:rPr>
        <w:t xml:space="preserve"> prawo do używania logo „Kraków bez barier” (w materiałach promocyj</w:t>
      </w:r>
      <w:r w:rsidR="00092159" w:rsidRPr="007602A9">
        <w:rPr>
          <w:rFonts w:eastAsia="Arial Unicode MS"/>
        </w:rPr>
        <w:t xml:space="preserve">nych oraz na papierze firmowym) oraz </w:t>
      </w:r>
      <w:r w:rsidR="00704999" w:rsidRPr="00436CD6">
        <w:rPr>
          <w:rFonts w:eastAsia="Arial Unicode MS"/>
        </w:rPr>
        <w:t>statuet</w:t>
      </w:r>
      <w:r w:rsidR="009F6394" w:rsidRPr="00436CD6">
        <w:rPr>
          <w:rFonts w:eastAsia="Arial Unicode MS"/>
        </w:rPr>
        <w:t>ka dla biura architektoniczn</w:t>
      </w:r>
      <w:r w:rsidR="00436CD6">
        <w:rPr>
          <w:rFonts w:eastAsia="Arial Unicode MS"/>
        </w:rPr>
        <w:t>ego, które sporządziło projekt.</w:t>
      </w:r>
    </w:p>
    <w:p w14:paraId="6FF5CF01" w14:textId="74AEE9C1" w:rsidR="00FD7AA2" w:rsidRPr="00C416F4" w:rsidRDefault="00D174D7" w:rsidP="00C72934">
      <w:pPr>
        <w:pStyle w:val="Lista2"/>
        <w:numPr>
          <w:ilvl w:val="0"/>
          <w:numId w:val="25"/>
        </w:numPr>
        <w:ind w:left="357" w:hanging="357"/>
        <w:jc w:val="both"/>
        <w:rPr>
          <w:rFonts w:eastAsia="Arial Unicode MS"/>
        </w:rPr>
      </w:pPr>
      <w:r w:rsidRPr="007602A9">
        <w:rPr>
          <w:rFonts w:eastAsia="Arial Unicode MS"/>
        </w:rPr>
        <w:t>w</w:t>
      </w:r>
      <w:r w:rsidR="00FD7AA2" w:rsidRPr="007602A9">
        <w:rPr>
          <w:rFonts w:eastAsia="Arial Unicode MS"/>
        </w:rPr>
        <w:t xml:space="preserve"> kategorii „Innowacyjne technologie</w:t>
      </w:r>
      <w:r w:rsidR="00E769C0" w:rsidRPr="007602A9">
        <w:rPr>
          <w:rFonts w:eastAsia="Arial Unicode MS"/>
        </w:rPr>
        <w:t xml:space="preserve"> i </w:t>
      </w:r>
      <w:r w:rsidR="00DB69D5" w:rsidRPr="007602A9">
        <w:rPr>
          <w:rFonts w:eastAsia="Arial Unicode MS"/>
        </w:rPr>
        <w:t xml:space="preserve">innowacyjne </w:t>
      </w:r>
      <w:r w:rsidR="00E769C0" w:rsidRPr="007602A9">
        <w:rPr>
          <w:rFonts w:eastAsia="Arial Unicode MS"/>
        </w:rPr>
        <w:t>projekty badawcze</w:t>
      </w:r>
      <w:r w:rsidR="00FD7AA2" w:rsidRPr="007602A9">
        <w:rPr>
          <w:rFonts w:eastAsia="Arial Unicode MS"/>
        </w:rPr>
        <w:t xml:space="preserve">” – </w:t>
      </w:r>
      <w:r w:rsidR="00E769C0" w:rsidRPr="007602A9">
        <w:rPr>
          <w:rFonts w:eastAsia="Arial Unicode MS"/>
        </w:rPr>
        <w:t xml:space="preserve">w każdej </w:t>
      </w:r>
      <w:r w:rsidR="00E769C0" w:rsidRPr="00C416F4">
        <w:rPr>
          <w:rFonts w:eastAsia="Arial Unicode MS"/>
        </w:rPr>
        <w:t>kategorii, o</w:t>
      </w:r>
      <w:r w:rsidR="00021F93">
        <w:rPr>
          <w:rFonts w:eastAsia="Arial Unicode MS"/>
        </w:rPr>
        <w:t> </w:t>
      </w:r>
      <w:r w:rsidR="00E769C0" w:rsidRPr="00C416F4">
        <w:rPr>
          <w:rFonts w:eastAsia="Arial Unicode MS"/>
        </w:rPr>
        <w:t>której mowa w §</w:t>
      </w:r>
      <w:r w:rsidRPr="00C416F4">
        <w:rPr>
          <w:rFonts w:eastAsia="Arial Unicode MS"/>
        </w:rPr>
        <w:t xml:space="preserve"> 2 ust. 2 regulaminu:</w:t>
      </w:r>
      <w:r w:rsidR="00E769C0" w:rsidRPr="00C416F4">
        <w:rPr>
          <w:rFonts w:eastAsia="Arial Unicode MS"/>
        </w:rPr>
        <w:t xml:space="preserve"> </w:t>
      </w:r>
      <w:r w:rsidR="00EE23D3" w:rsidRPr="00C416F4">
        <w:rPr>
          <w:rFonts w:eastAsia="Arial Unicode MS"/>
        </w:rPr>
        <w:t xml:space="preserve">statuetka i tytuł </w:t>
      </w:r>
      <w:r w:rsidR="00E769C0" w:rsidRPr="00C416F4">
        <w:rPr>
          <w:rFonts w:eastAsia="Arial Unicode MS"/>
        </w:rPr>
        <w:t>„Innowacyjna Technologia Roku”, „Innowacyjny Projekt badawczy Roku”</w:t>
      </w:r>
      <w:r w:rsidR="004A342A">
        <w:rPr>
          <w:rFonts w:eastAsia="Arial Unicode MS"/>
        </w:rPr>
        <w:t>;</w:t>
      </w:r>
    </w:p>
    <w:p w14:paraId="44133B85" w14:textId="34E3B044" w:rsidR="00FD7AA2" w:rsidRPr="00C416F4" w:rsidRDefault="00D174D7" w:rsidP="00C72934">
      <w:pPr>
        <w:pStyle w:val="Lista2"/>
        <w:numPr>
          <w:ilvl w:val="0"/>
          <w:numId w:val="25"/>
        </w:numPr>
        <w:ind w:left="357" w:hanging="357"/>
        <w:jc w:val="both"/>
        <w:rPr>
          <w:rFonts w:eastAsia="Arial Unicode MS"/>
        </w:rPr>
      </w:pPr>
      <w:r w:rsidRPr="00C416F4">
        <w:rPr>
          <w:rFonts w:eastAsia="Arial Unicode MS"/>
        </w:rPr>
        <w:t>w</w:t>
      </w:r>
      <w:r w:rsidR="00FD7AA2" w:rsidRPr="00C416F4">
        <w:rPr>
          <w:rFonts w:eastAsia="Arial Unicode MS"/>
        </w:rPr>
        <w:t xml:space="preserve"> kategorii „</w:t>
      </w:r>
      <w:r w:rsidRPr="00C416F4">
        <w:rPr>
          <w:rFonts w:eastAsia="Arial Unicode MS"/>
        </w:rPr>
        <w:t>Projekty i wydarzenia społeczne</w:t>
      </w:r>
      <w:r w:rsidR="00092159">
        <w:rPr>
          <w:rFonts w:eastAsia="Arial Unicode MS"/>
        </w:rPr>
        <w:t xml:space="preserve"> promujące Kraków jako miasto przyjazne osobom z niepełnosprawnościami</w:t>
      </w:r>
      <w:r w:rsidR="00FD7AA2" w:rsidRPr="00C416F4">
        <w:rPr>
          <w:rFonts w:eastAsia="Arial Unicode MS"/>
        </w:rPr>
        <w:t>” –</w:t>
      </w:r>
      <w:r w:rsidR="000E55CA">
        <w:rPr>
          <w:rFonts w:eastAsia="Arial Unicode MS"/>
        </w:rPr>
        <w:t xml:space="preserve"> w każdej kategorii</w:t>
      </w:r>
      <w:r w:rsidR="009C2C04">
        <w:rPr>
          <w:rFonts w:eastAsia="Arial Unicode MS"/>
        </w:rPr>
        <w:t>,</w:t>
      </w:r>
      <w:r w:rsidRPr="00C416F4">
        <w:rPr>
          <w:rFonts w:eastAsia="Arial Unicode MS"/>
        </w:rPr>
        <w:t xml:space="preserve"> o której mowa w § 2 ust. 3 regulaminu: statuetka i tytuł „Projekt społeczny </w:t>
      </w:r>
      <w:r w:rsidR="00003B23">
        <w:rPr>
          <w:rFonts w:eastAsia="Arial Unicode MS"/>
        </w:rPr>
        <w:t>R</w:t>
      </w:r>
      <w:r w:rsidRPr="00C416F4">
        <w:rPr>
          <w:rFonts w:eastAsia="Arial Unicode MS"/>
        </w:rPr>
        <w:t>oku” i „Wydarzenie społeczne Roku”</w:t>
      </w:r>
      <w:r w:rsidR="00003B23">
        <w:rPr>
          <w:rFonts w:eastAsia="Arial Unicode MS"/>
        </w:rPr>
        <w:t>;</w:t>
      </w:r>
    </w:p>
    <w:p w14:paraId="30DF355C" w14:textId="77777777" w:rsidR="00C72934" w:rsidRDefault="00D174D7" w:rsidP="00C72934">
      <w:pPr>
        <w:pStyle w:val="Lista2"/>
        <w:numPr>
          <w:ilvl w:val="0"/>
          <w:numId w:val="25"/>
        </w:numPr>
        <w:ind w:left="357" w:hanging="357"/>
        <w:jc w:val="both"/>
        <w:rPr>
          <w:rFonts w:eastAsia="Arial Unicode MS"/>
        </w:rPr>
      </w:pPr>
      <w:r w:rsidRPr="00C416F4">
        <w:rPr>
          <w:rFonts w:eastAsia="Arial Unicode MS"/>
        </w:rPr>
        <w:t>w</w:t>
      </w:r>
      <w:r w:rsidR="00FD7AA2" w:rsidRPr="00C416F4">
        <w:rPr>
          <w:rFonts w:eastAsia="Arial Unicode MS"/>
        </w:rPr>
        <w:t xml:space="preserve"> kategorii „Osobow</w:t>
      </w:r>
      <w:r w:rsidR="00092159">
        <w:rPr>
          <w:rFonts w:eastAsia="Arial Unicode MS"/>
        </w:rPr>
        <w:t>ość roku” – statuetka Herkulesa;</w:t>
      </w:r>
    </w:p>
    <w:p w14:paraId="1A444719" w14:textId="77777777" w:rsidR="00C12E55" w:rsidRDefault="00D174D7" w:rsidP="00C12E55">
      <w:pPr>
        <w:pStyle w:val="Lista2"/>
        <w:numPr>
          <w:ilvl w:val="0"/>
          <w:numId w:val="25"/>
        </w:numPr>
        <w:ind w:left="357" w:hanging="357"/>
        <w:jc w:val="both"/>
        <w:rPr>
          <w:rFonts w:eastAsia="Arial Unicode MS"/>
        </w:rPr>
      </w:pPr>
      <w:r w:rsidRPr="00C72934">
        <w:rPr>
          <w:rFonts w:eastAsia="Arial Unicode MS"/>
        </w:rPr>
        <w:t>w</w:t>
      </w:r>
      <w:r w:rsidR="00092159" w:rsidRPr="00C72934">
        <w:rPr>
          <w:rFonts w:eastAsia="Arial Unicode MS"/>
        </w:rPr>
        <w:t xml:space="preserve"> kategorii „Najlepsza F</w:t>
      </w:r>
      <w:r w:rsidR="00FD7AA2" w:rsidRPr="00C72934">
        <w:rPr>
          <w:rFonts w:eastAsia="Arial Unicode MS"/>
        </w:rPr>
        <w:t>irma</w:t>
      </w:r>
      <w:r w:rsidR="00C72934">
        <w:rPr>
          <w:rFonts w:eastAsia="Arial Unicode MS"/>
        </w:rPr>
        <w:t xml:space="preserve"> wspierająca Krakowską Kartę </w:t>
      </w:r>
      <w:r w:rsidR="00092159" w:rsidRPr="00C72934">
        <w:rPr>
          <w:rFonts w:eastAsia="Arial Unicode MS"/>
        </w:rPr>
        <w:t xml:space="preserve">Rodziny </w:t>
      </w:r>
      <w:r w:rsidR="00092159" w:rsidRPr="00C72934">
        <w:rPr>
          <w:rFonts w:eastAsia="Arial Unicode MS"/>
        </w:rPr>
        <w:br/>
        <w:t>z Niepełnosprawnym Dzieckiem</w:t>
      </w:r>
      <w:r w:rsidR="00FD7AA2" w:rsidRPr="00C72934">
        <w:rPr>
          <w:rFonts w:eastAsia="Arial Unicode MS"/>
        </w:rPr>
        <w:t>” – statuetka Hermesa</w:t>
      </w:r>
      <w:r w:rsidR="00092159" w:rsidRPr="00C72934">
        <w:rPr>
          <w:rFonts w:eastAsia="Arial Unicode MS"/>
        </w:rPr>
        <w:t xml:space="preserve"> i tytuł „Najlepsza F</w:t>
      </w:r>
      <w:r w:rsidRPr="00C72934">
        <w:rPr>
          <w:rFonts w:eastAsia="Arial Unicode MS"/>
        </w:rPr>
        <w:t>irma Roku”</w:t>
      </w:r>
      <w:r w:rsidR="00CA4747" w:rsidRPr="00C72934">
        <w:rPr>
          <w:rFonts w:eastAsia="Arial Unicode MS"/>
        </w:rPr>
        <w:t xml:space="preserve"> </w:t>
      </w:r>
      <w:r w:rsidR="00F52F34">
        <w:rPr>
          <w:rFonts w:eastAsia="Arial Unicode MS"/>
        </w:rPr>
        <w:br/>
      </w:r>
      <w:r w:rsidR="00CA4747" w:rsidRPr="00C72934">
        <w:rPr>
          <w:rFonts w:eastAsia="Arial Unicode MS"/>
        </w:rPr>
        <w:t>oraz pakiet promocyjny: umieszczenie logo firmy na wszystkich materiałach promocyjnych promującyc</w:t>
      </w:r>
      <w:r w:rsidR="00092159" w:rsidRPr="00C72934">
        <w:rPr>
          <w:rFonts w:eastAsia="Arial Unicode MS"/>
        </w:rPr>
        <w:t xml:space="preserve">h wydarzenia organizowane przez Wydział Polityki </w:t>
      </w:r>
      <w:r w:rsidR="00A62E3F">
        <w:rPr>
          <w:rFonts w:eastAsia="Arial Unicode MS"/>
        </w:rPr>
        <w:t>S</w:t>
      </w:r>
      <w:r w:rsidR="00092159" w:rsidRPr="00C72934">
        <w:rPr>
          <w:rFonts w:eastAsia="Arial Unicode MS"/>
        </w:rPr>
        <w:t>połecznej i</w:t>
      </w:r>
      <w:r w:rsidR="00021F93" w:rsidRPr="00C72934">
        <w:rPr>
          <w:rFonts w:eastAsia="Arial Unicode MS"/>
        </w:rPr>
        <w:t> </w:t>
      </w:r>
      <w:r w:rsidR="00092159" w:rsidRPr="00C72934">
        <w:rPr>
          <w:rFonts w:eastAsia="Arial Unicode MS"/>
        </w:rPr>
        <w:t xml:space="preserve">Zdrowia </w:t>
      </w:r>
      <w:r w:rsidR="00A62E3F">
        <w:rPr>
          <w:rFonts w:eastAsia="Arial Unicode MS"/>
        </w:rPr>
        <w:br/>
      </w:r>
      <w:r w:rsidR="00CA4747" w:rsidRPr="00C72934">
        <w:rPr>
          <w:rFonts w:eastAsia="Arial Unicode MS"/>
        </w:rPr>
        <w:t>oraz p</w:t>
      </w:r>
      <w:r w:rsidR="00092159" w:rsidRPr="00C72934">
        <w:rPr>
          <w:rFonts w:eastAsia="Arial Unicode MS"/>
        </w:rPr>
        <w:t xml:space="preserve">odczas samych wydarzeń przez 12 </w:t>
      </w:r>
      <w:r w:rsidR="00CA4747" w:rsidRPr="00C72934">
        <w:rPr>
          <w:rFonts w:eastAsia="Arial Unicode MS"/>
        </w:rPr>
        <w:t>miesięcy od uzyskania tytułu.</w:t>
      </w:r>
    </w:p>
    <w:p w14:paraId="267B4860" w14:textId="70D55DCA" w:rsidR="00C12E55" w:rsidRPr="00C12E55" w:rsidRDefault="00C12E55" w:rsidP="00C12E55">
      <w:pPr>
        <w:pStyle w:val="Lista2"/>
        <w:numPr>
          <w:ilvl w:val="0"/>
          <w:numId w:val="25"/>
        </w:numPr>
        <w:ind w:left="357" w:hanging="357"/>
        <w:jc w:val="both"/>
        <w:rPr>
          <w:rFonts w:eastAsia="Arial Unicode MS"/>
        </w:rPr>
      </w:pPr>
      <w:r>
        <w:t>inne niż wyżej wymienione nagrody rzeczowe – dla zgłaszających, których zgłoszenia otrzymały nagrody główne w konkursie.</w:t>
      </w:r>
    </w:p>
    <w:p w14:paraId="190D75E8" w14:textId="600477F8" w:rsidR="00DD0CB7" w:rsidRDefault="00DD0CB7" w:rsidP="00F267F5">
      <w:pPr>
        <w:pStyle w:val="Lista2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eastAsia="Arial Unicode MS"/>
        </w:rPr>
      </w:pPr>
      <w:r w:rsidRPr="00C416F4">
        <w:rPr>
          <w:rFonts w:eastAsia="Arial Unicode MS"/>
        </w:rPr>
        <w:t>Jury może przyznać w każdej z kategorii obok nagrody</w:t>
      </w:r>
      <w:r w:rsidR="00021F93">
        <w:rPr>
          <w:rFonts w:eastAsia="Arial Unicode MS"/>
        </w:rPr>
        <w:t xml:space="preserve"> głównej</w:t>
      </w:r>
      <w:r w:rsidRPr="00C416F4">
        <w:rPr>
          <w:rFonts w:eastAsia="Arial Unicode MS"/>
        </w:rPr>
        <w:t xml:space="preserve">, wyróżnienie </w:t>
      </w:r>
      <w:r w:rsidR="00207807" w:rsidRPr="00C416F4">
        <w:rPr>
          <w:rFonts w:eastAsia="Arial Unicode MS"/>
        </w:rPr>
        <w:t>dla projektów, które nie otrzymały nagrody w swojej kategorii.</w:t>
      </w:r>
    </w:p>
    <w:p w14:paraId="34710A97" w14:textId="77777777" w:rsidR="00F267F5" w:rsidRPr="00C416F4" w:rsidRDefault="00F267F5" w:rsidP="00F267F5">
      <w:pPr>
        <w:pStyle w:val="Lista2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eastAsia="Arial Unicode MS"/>
        </w:rPr>
      </w:pPr>
      <w:r w:rsidRPr="00C416F4">
        <w:rPr>
          <w:rFonts w:eastAsia="Arial Unicode MS"/>
        </w:rPr>
        <w:t>Fundatorem nagród jest Urząd Miasta Krakowa.</w:t>
      </w:r>
    </w:p>
    <w:p w14:paraId="6FB01D5E" w14:textId="77777777" w:rsidR="00F267F5" w:rsidRDefault="00F267F5" w:rsidP="00F267F5">
      <w:pPr>
        <w:pStyle w:val="NormalnyWeb"/>
        <w:spacing w:before="0" w:beforeAutospacing="0" w:after="0" w:afterAutospacing="0"/>
        <w:ind w:left="720"/>
        <w:jc w:val="both"/>
        <w:rPr>
          <w:rFonts w:ascii="Times New Roman" w:hAnsi="Times New Roman" w:cs="Times New Roman"/>
        </w:rPr>
      </w:pPr>
    </w:p>
    <w:p w14:paraId="5263892C" w14:textId="77777777" w:rsidR="00F267F5" w:rsidRDefault="00F267F5" w:rsidP="00F267F5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</w:p>
    <w:p w14:paraId="4F9237B9" w14:textId="77777777" w:rsidR="00ED3551" w:rsidRDefault="00ED3551"/>
    <w:sectPr w:rsidR="00ED3551" w:rsidSect="008D3BD5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6640A"/>
    <w:multiLevelType w:val="hybridMultilevel"/>
    <w:tmpl w:val="82822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72A63"/>
    <w:multiLevelType w:val="hybridMultilevel"/>
    <w:tmpl w:val="9B3E33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330B4"/>
    <w:multiLevelType w:val="hybridMultilevel"/>
    <w:tmpl w:val="6EC633BA"/>
    <w:lvl w:ilvl="0" w:tplc="F208A45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86F6C"/>
    <w:multiLevelType w:val="hybridMultilevel"/>
    <w:tmpl w:val="25E04480"/>
    <w:lvl w:ilvl="0" w:tplc="B8BA6F2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BFC4EAC"/>
    <w:multiLevelType w:val="hybridMultilevel"/>
    <w:tmpl w:val="B358CD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D06C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0C70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9C0D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6478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2A3A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5E04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1261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703E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18543B"/>
    <w:multiLevelType w:val="hybridMultilevel"/>
    <w:tmpl w:val="9D94A966"/>
    <w:lvl w:ilvl="0" w:tplc="3CF057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901B7"/>
    <w:multiLevelType w:val="hybridMultilevel"/>
    <w:tmpl w:val="F10611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C3628"/>
    <w:multiLevelType w:val="hybridMultilevel"/>
    <w:tmpl w:val="C7ACBAF4"/>
    <w:lvl w:ilvl="0" w:tplc="A7D05E1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7A0345"/>
    <w:multiLevelType w:val="hybridMultilevel"/>
    <w:tmpl w:val="AC7A6D38"/>
    <w:lvl w:ilvl="0" w:tplc="778819E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C154A"/>
    <w:multiLevelType w:val="hybridMultilevel"/>
    <w:tmpl w:val="80B051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F74B1"/>
    <w:multiLevelType w:val="hybridMultilevel"/>
    <w:tmpl w:val="E916AB94"/>
    <w:lvl w:ilvl="0" w:tplc="277C068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74531"/>
    <w:multiLevelType w:val="hybridMultilevel"/>
    <w:tmpl w:val="A76691BA"/>
    <w:lvl w:ilvl="0" w:tplc="1AF8DA60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C5E8E"/>
    <w:multiLevelType w:val="multilevel"/>
    <w:tmpl w:val="AA82D740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7AC79AC"/>
    <w:multiLevelType w:val="hybridMultilevel"/>
    <w:tmpl w:val="FD2E62A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B610D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5DA7C1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6CB0D39"/>
    <w:multiLevelType w:val="hybridMultilevel"/>
    <w:tmpl w:val="0F58FEF4"/>
    <w:lvl w:ilvl="0" w:tplc="A3C2B42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4B096B3F"/>
    <w:multiLevelType w:val="hybridMultilevel"/>
    <w:tmpl w:val="4106E96A"/>
    <w:lvl w:ilvl="0" w:tplc="444EC9B4">
      <w:start w:val="1"/>
      <w:numFmt w:val="lowerLetter"/>
      <w:lvlText w:val="%1)"/>
      <w:lvlJc w:val="left"/>
      <w:pPr>
        <w:ind w:left="2160" w:hanging="360"/>
      </w:pPr>
      <w:rPr>
        <w:rFonts w:ascii="Times New Roman" w:eastAsia="Arial Unicode MS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5472DB"/>
    <w:multiLevelType w:val="hybridMultilevel"/>
    <w:tmpl w:val="3CF0403C"/>
    <w:lvl w:ilvl="0" w:tplc="106ED3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91C52E1"/>
    <w:multiLevelType w:val="hybridMultilevel"/>
    <w:tmpl w:val="AF48E1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1A68CA"/>
    <w:multiLevelType w:val="hybridMultilevel"/>
    <w:tmpl w:val="D2E2C0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834ABF"/>
    <w:multiLevelType w:val="hybridMultilevel"/>
    <w:tmpl w:val="DCC4E0C2"/>
    <w:lvl w:ilvl="0" w:tplc="1B18DD3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B25535"/>
    <w:multiLevelType w:val="hybridMultilevel"/>
    <w:tmpl w:val="1CA68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D5AF3"/>
    <w:multiLevelType w:val="hybridMultilevel"/>
    <w:tmpl w:val="BA0CD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57B98"/>
    <w:multiLevelType w:val="hybridMultilevel"/>
    <w:tmpl w:val="3C4C8554"/>
    <w:lvl w:ilvl="0" w:tplc="160AC32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9AD5B01"/>
    <w:multiLevelType w:val="hybridMultilevel"/>
    <w:tmpl w:val="6F2C78CA"/>
    <w:lvl w:ilvl="0" w:tplc="444EC9B4">
      <w:start w:val="1"/>
      <w:numFmt w:val="lowerLetter"/>
      <w:lvlText w:val="%1)"/>
      <w:lvlJc w:val="left"/>
      <w:pPr>
        <w:ind w:left="1800" w:hanging="360"/>
      </w:pPr>
      <w:rPr>
        <w:rFonts w:ascii="Times New Roman" w:eastAsia="Arial Unicode MS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FF97BAB"/>
    <w:multiLevelType w:val="hybridMultilevel"/>
    <w:tmpl w:val="8F4CCB1A"/>
    <w:lvl w:ilvl="0" w:tplc="4B487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color w:val="auto"/>
      </w:rPr>
    </w:lvl>
    <w:lvl w:ilvl="1" w:tplc="9146BA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D8FD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AA7D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0090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8A2D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1ADB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BE03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DA3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A60555"/>
    <w:multiLevelType w:val="hybridMultilevel"/>
    <w:tmpl w:val="6428BCBE"/>
    <w:lvl w:ilvl="0" w:tplc="617095BC">
      <w:start w:val="1"/>
      <w:numFmt w:val="decimal"/>
      <w:lvlText w:val="%1)"/>
      <w:lvlJc w:val="left"/>
      <w:pPr>
        <w:ind w:left="1080" w:hanging="360"/>
      </w:pPr>
      <w:rPr>
        <w:rFonts w:ascii="Times New Roman" w:eastAsia="Arial Unicode MS" w:hAnsi="Times New Roman" w:cs="Times New Roman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FB87F27"/>
    <w:multiLevelType w:val="hybridMultilevel"/>
    <w:tmpl w:val="5A42E7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6"/>
  </w:num>
  <w:num w:numId="3">
    <w:abstractNumId w:val="1"/>
  </w:num>
  <w:num w:numId="4">
    <w:abstractNumId w:val="10"/>
  </w:num>
  <w:num w:numId="5">
    <w:abstractNumId w:val="8"/>
  </w:num>
  <w:num w:numId="6">
    <w:abstractNumId w:val="7"/>
  </w:num>
  <w:num w:numId="7">
    <w:abstractNumId w:val="12"/>
  </w:num>
  <w:num w:numId="8">
    <w:abstractNumId w:val="2"/>
  </w:num>
  <w:num w:numId="9">
    <w:abstractNumId w:val="11"/>
  </w:num>
  <w:num w:numId="10">
    <w:abstractNumId w:val="23"/>
  </w:num>
  <w:num w:numId="11">
    <w:abstractNumId w:val="22"/>
  </w:num>
  <w:num w:numId="12">
    <w:abstractNumId w:val="16"/>
  </w:num>
  <w:num w:numId="13">
    <w:abstractNumId w:val="0"/>
  </w:num>
  <w:num w:numId="14">
    <w:abstractNumId w:val="15"/>
  </w:num>
  <w:num w:numId="15">
    <w:abstractNumId w:val="14"/>
  </w:num>
  <w:num w:numId="16">
    <w:abstractNumId w:val="19"/>
  </w:num>
  <w:num w:numId="17">
    <w:abstractNumId w:val="18"/>
  </w:num>
  <w:num w:numId="18">
    <w:abstractNumId w:val="25"/>
  </w:num>
  <w:num w:numId="19">
    <w:abstractNumId w:val="21"/>
  </w:num>
  <w:num w:numId="20">
    <w:abstractNumId w:val="3"/>
  </w:num>
  <w:num w:numId="21">
    <w:abstractNumId w:val="24"/>
  </w:num>
  <w:num w:numId="22">
    <w:abstractNumId w:val="20"/>
  </w:num>
  <w:num w:numId="23">
    <w:abstractNumId w:val="9"/>
  </w:num>
  <w:num w:numId="24">
    <w:abstractNumId w:val="28"/>
  </w:num>
  <w:num w:numId="25">
    <w:abstractNumId w:val="27"/>
  </w:num>
  <w:num w:numId="26">
    <w:abstractNumId w:val="17"/>
  </w:num>
  <w:num w:numId="27">
    <w:abstractNumId w:val="13"/>
  </w:num>
  <w:num w:numId="28">
    <w:abstractNumId w:val="5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7F5"/>
    <w:rsid w:val="00003B23"/>
    <w:rsid w:val="00021F93"/>
    <w:rsid w:val="00032288"/>
    <w:rsid w:val="00037074"/>
    <w:rsid w:val="00042A13"/>
    <w:rsid w:val="00051B12"/>
    <w:rsid w:val="00065E42"/>
    <w:rsid w:val="00066EA4"/>
    <w:rsid w:val="00080447"/>
    <w:rsid w:val="00092159"/>
    <w:rsid w:val="000A6B5C"/>
    <w:rsid w:val="000C3ADE"/>
    <w:rsid w:val="000E55CA"/>
    <w:rsid w:val="00120895"/>
    <w:rsid w:val="00120D44"/>
    <w:rsid w:val="00120D76"/>
    <w:rsid w:val="00132C41"/>
    <w:rsid w:val="001464A6"/>
    <w:rsid w:val="00147A73"/>
    <w:rsid w:val="0016066F"/>
    <w:rsid w:val="001B0A43"/>
    <w:rsid w:val="001B786D"/>
    <w:rsid w:val="001C5319"/>
    <w:rsid w:val="001D75D9"/>
    <w:rsid w:val="00207807"/>
    <w:rsid w:val="0026322E"/>
    <w:rsid w:val="00283A46"/>
    <w:rsid w:val="002E7914"/>
    <w:rsid w:val="002F2191"/>
    <w:rsid w:val="002F52B7"/>
    <w:rsid w:val="00370313"/>
    <w:rsid w:val="003909E4"/>
    <w:rsid w:val="003A5338"/>
    <w:rsid w:val="003C3B2B"/>
    <w:rsid w:val="003D4CFE"/>
    <w:rsid w:val="00414A47"/>
    <w:rsid w:val="00416571"/>
    <w:rsid w:val="00436CD6"/>
    <w:rsid w:val="0045108C"/>
    <w:rsid w:val="00476369"/>
    <w:rsid w:val="0047754A"/>
    <w:rsid w:val="004A274D"/>
    <w:rsid w:val="004A342A"/>
    <w:rsid w:val="004A7733"/>
    <w:rsid w:val="004E4F8F"/>
    <w:rsid w:val="004F5027"/>
    <w:rsid w:val="00527E92"/>
    <w:rsid w:val="00551FE4"/>
    <w:rsid w:val="00570FB0"/>
    <w:rsid w:val="005A36BD"/>
    <w:rsid w:val="005B5C81"/>
    <w:rsid w:val="005C469E"/>
    <w:rsid w:val="005F541A"/>
    <w:rsid w:val="005F7E2F"/>
    <w:rsid w:val="0061063F"/>
    <w:rsid w:val="00625072"/>
    <w:rsid w:val="00634E09"/>
    <w:rsid w:val="00652E51"/>
    <w:rsid w:val="006612C8"/>
    <w:rsid w:val="0069090D"/>
    <w:rsid w:val="006B0F36"/>
    <w:rsid w:val="006B6A74"/>
    <w:rsid w:val="006E74CC"/>
    <w:rsid w:val="006F401C"/>
    <w:rsid w:val="007038E4"/>
    <w:rsid w:val="00704999"/>
    <w:rsid w:val="0073733A"/>
    <w:rsid w:val="0075250C"/>
    <w:rsid w:val="00752B96"/>
    <w:rsid w:val="007602A9"/>
    <w:rsid w:val="00787CC2"/>
    <w:rsid w:val="007E7DF1"/>
    <w:rsid w:val="00817570"/>
    <w:rsid w:val="008368D7"/>
    <w:rsid w:val="008421DF"/>
    <w:rsid w:val="00846D79"/>
    <w:rsid w:val="008619F1"/>
    <w:rsid w:val="00887315"/>
    <w:rsid w:val="00897904"/>
    <w:rsid w:val="008B2A34"/>
    <w:rsid w:val="008C789E"/>
    <w:rsid w:val="008C7C56"/>
    <w:rsid w:val="008F5DE8"/>
    <w:rsid w:val="009402D9"/>
    <w:rsid w:val="009621E9"/>
    <w:rsid w:val="009707D3"/>
    <w:rsid w:val="00977A5C"/>
    <w:rsid w:val="00986205"/>
    <w:rsid w:val="009C2C04"/>
    <w:rsid w:val="009F6394"/>
    <w:rsid w:val="00A019B4"/>
    <w:rsid w:val="00A12FEB"/>
    <w:rsid w:val="00A17ED2"/>
    <w:rsid w:val="00A20C6E"/>
    <w:rsid w:val="00A6269F"/>
    <w:rsid w:val="00A62E3F"/>
    <w:rsid w:val="00A64518"/>
    <w:rsid w:val="00AA44D5"/>
    <w:rsid w:val="00B443FC"/>
    <w:rsid w:val="00B45E64"/>
    <w:rsid w:val="00B620F5"/>
    <w:rsid w:val="00B65456"/>
    <w:rsid w:val="00B74B97"/>
    <w:rsid w:val="00BA1D03"/>
    <w:rsid w:val="00BC05E5"/>
    <w:rsid w:val="00BC68CF"/>
    <w:rsid w:val="00C12E55"/>
    <w:rsid w:val="00C416F4"/>
    <w:rsid w:val="00C57EF0"/>
    <w:rsid w:val="00C72934"/>
    <w:rsid w:val="00CA0416"/>
    <w:rsid w:val="00CA08C7"/>
    <w:rsid w:val="00CA4747"/>
    <w:rsid w:val="00CF40EF"/>
    <w:rsid w:val="00D01CA1"/>
    <w:rsid w:val="00D174D7"/>
    <w:rsid w:val="00D52DCF"/>
    <w:rsid w:val="00DA1043"/>
    <w:rsid w:val="00DB69D5"/>
    <w:rsid w:val="00DD0730"/>
    <w:rsid w:val="00DD0CB7"/>
    <w:rsid w:val="00DF2D5F"/>
    <w:rsid w:val="00E116B4"/>
    <w:rsid w:val="00E669C0"/>
    <w:rsid w:val="00E70E99"/>
    <w:rsid w:val="00E769C0"/>
    <w:rsid w:val="00E844C2"/>
    <w:rsid w:val="00ED3551"/>
    <w:rsid w:val="00EE1B9A"/>
    <w:rsid w:val="00EE23D3"/>
    <w:rsid w:val="00EE4055"/>
    <w:rsid w:val="00F05A70"/>
    <w:rsid w:val="00F267F5"/>
    <w:rsid w:val="00F31E8E"/>
    <w:rsid w:val="00F52F34"/>
    <w:rsid w:val="00F67BAE"/>
    <w:rsid w:val="00F84698"/>
    <w:rsid w:val="00F85990"/>
    <w:rsid w:val="00F9240C"/>
    <w:rsid w:val="00FA043F"/>
    <w:rsid w:val="00FD7AA2"/>
    <w:rsid w:val="00FF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0CD39"/>
  <w15:docId w15:val="{A85248FC-49B5-45FE-8F98-DF9A6AFB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6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F267F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qFormat/>
    <w:rsid w:val="00F267F5"/>
    <w:rPr>
      <w:b/>
      <w:bCs/>
    </w:rPr>
  </w:style>
  <w:style w:type="character" w:styleId="Hipercze">
    <w:name w:val="Hyperlink"/>
    <w:semiHidden/>
    <w:rsid w:val="00F267F5"/>
    <w:rPr>
      <w:rFonts w:ascii="Verdana" w:hAnsi="Verdana" w:hint="default"/>
      <w:color w:val="505050"/>
      <w:sz w:val="17"/>
      <w:szCs w:val="17"/>
      <w:u w:val="single"/>
    </w:rPr>
  </w:style>
  <w:style w:type="paragraph" w:styleId="Lista">
    <w:name w:val="List"/>
    <w:basedOn w:val="Normalny"/>
    <w:semiHidden/>
    <w:rsid w:val="00F267F5"/>
    <w:pPr>
      <w:ind w:left="283" w:hanging="283"/>
    </w:pPr>
  </w:style>
  <w:style w:type="paragraph" w:styleId="Lista2">
    <w:name w:val="List 2"/>
    <w:basedOn w:val="Normalny"/>
    <w:semiHidden/>
    <w:rsid w:val="00F267F5"/>
    <w:pPr>
      <w:ind w:left="566" w:hanging="283"/>
    </w:pPr>
  </w:style>
  <w:style w:type="paragraph" w:styleId="Lista3">
    <w:name w:val="List 3"/>
    <w:basedOn w:val="Normalny"/>
    <w:semiHidden/>
    <w:rsid w:val="00F267F5"/>
    <w:pPr>
      <w:ind w:left="849" w:hanging="283"/>
    </w:pPr>
  </w:style>
  <w:style w:type="paragraph" w:styleId="Tekstpodstawowy">
    <w:name w:val="Body Text"/>
    <w:basedOn w:val="Normalny"/>
    <w:link w:val="TekstpodstawowyZnak"/>
    <w:semiHidden/>
    <w:rsid w:val="00F267F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F267F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74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74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74D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74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74D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4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4D7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1B0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z.umk@um.krak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CFAD6F-F088-4C30-AD5B-7CE67B1C0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1470</Words>
  <Characters>8825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maczkab</dc:creator>
  <cp:lastModifiedBy>Szewczyk Paulina</cp:lastModifiedBy>
  <cp:revision>5</cp:revision>
  <dcterms:created xsi:type="dcterms:W3CDTF">2022-12-06T08:43:00Z</dcterms:created>
  <dcterms:modified xsi:type="dcterms:W3CDTF">2023-02-21T11:51:00Z</dcterms:modified>
</cp:coreProperties>
</file>