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3A78" w14:textId="77777777" w:rsidR="009E09D5" w:rsidRPr="00FF14D5" w:rsidRDefault="000A3EA2" w:rsidP="009E0BB6">
      <w:pPr>
        <w:pStyle w:val="Nagwek1"/>
        <w:spacing w:before="94"/>
        <w:ind w:left="0"/>
        <w:jc w:val="both"/>
        <w:rPr>
          <w:sz w:val="24"/>
          <w:szCs w:val="24"/>
        </w:rPr>
      </w:pPr>
      <w:r w:rsidRPr="009478C4">
        <w:rPr>
          <w:sz w:val="24"/>
          <w:szCs w:val="24"/>
        </w:rPr>
        <w:t xml:space="preserve">Regulamin </w:t>
      </w:r>
      <w:r w:rsidR="00A548D6">
        <w:rPr>
          <w:sz w:val="24"/>
          <w:szCs w:val="24"/>
        </w:rPr>
        <w:t>„leśnych kąpieli” czyli terapeutycznych spacerów w Lesie Wolskim, prz</w:t>
      </w:r>
      <w:r w:rsidR="00FF14D5">
        <w:rPr>
          <w:sz w:val="24"/>
          <w:szCs w:val="24"/>
        </w:rPr>
        <w:t>e</w:t>
      </w:r>
      <w:r w:rsidR="00A548D6">
        <w:rPr>
          <w:sz w:val="24"/>
          <w:szCs w:val="24"/>
        </w:rPr>
        <w:t xml:space="preserve">prowadzonych </w:t>
      </w:r>
      <w:r w:rsidRPr="009478C4">
        <w:rPr>
          <w:sz w:val="24"/>
          <w:szCs w:val="24"/>
        </w:rPr>
        <w:t xml:space="preserve"> w ramach kampanii</w:t>
      </w:r>
      <w:r w:rsidR="00FF14D5">
        <w:rPr>
          <w:sz w:val="24"/>
          <w:szCs w:val="24"/>
        </w:rPr>
        <w:t xml:space="preserve"> </w:t>
      </w:r>
      <w:r w:rsidR="00BC128E" w:rsidRPr="009478C4">
        <w:t>„Kraków w formie”</w:t>
      </w:r>
      <w:r w:rsidR="00FF14D5">
        <w:t>.</w:t>
      </w:r>
    </w:p>
    <w:p w14:paraId="40E9EE67" w14:textId="77777777" w:rsidR="00BC128E" w:rsidRPr="009478C4" w:rsidRDefault="00BC128E" w:rsidP="009E0BB6">
      <w:pPr>
        <w:pStyle w:val="Tekstpodstawowy"/>
        <w:spacing w:before="10"/>
        <w:ind w:left="0"/>
        <w:jc w:val="both"/>
        <w:rPr>
          <w:b/>
        </w:rPr>
      </w:pPr>
    </w:p>
    <w:p w14:paraId="696BB2F7" w14:textId="77777777" w:rsidR="009E09D5" w:rsidRPr="009478C4" w:rsidRDefault="000A3EA2" w:rsidP="009E0BB6">
      <w:pPr>
        <w:pStyle w:val="Nagwek2"/>
        <w:numPr>
          <w:ilvl w:val="0"/>
          <w:numId w:val="8"/>
        </w:numPr>
        <w:tabs>
          <w:tab w:val="left" w:pos="330"/>
        </w:tabs>
        <w:ind w:left="0" w:firstLine="0"/>
        <w:jc w:val="both"/>
      </w:pPr>
      <w:r w:rsidRPr="009478C4">
        <w:t>ORGANIZATOR</w:t>
      </w:r>
    </w:p>
    <w:p w14:paraId="63BDADDB" w14:textId="77777777" w:rsidR="00BC128E" w:rsidRPr="009478C4" w:rsidRDefault="000A3EA2" w:rsidP="009E0BB6">
      <w:pPr>
        <w:pStyle w:val="Tekstpodstawowy"/>
        <w:ind w:left="0" w:right="1010"/>
        <w:jc w:val="both"/>
      </w:pPr>
      <w:r w:rsidRPr="009478C4">
        <w:t>Organizatorem zajęć sportowych jest Gmina Miejska Kraków</w:t>
      </w:r>
      <w:r w:rsidR="00A548D6">
        <w:t xml:space="preserve"> </w:t>
      </w:r>
    </w:p>
    <w:p w14:paraId="7EC39B9F" w14:textId="77777777" w:rsidR="009E09D5" w:rsidRPr="009478C4" w:rsidRDefault="000A3EA2" w:rsidP="009E0BB6">
      <w:pPr>
        <w:pStyle w:val="Tekstpodstawowy"/>
        <w:ind w:left="0" w:right="1010"/>
        <w:jc w:val="both"/>
      </w:pPr>
      <w:r w:rsidRPr="009478C4">
        <w:t>Dane</w:t>
      </w:r>
      <w:r w:rsidRPr="009478C4">
        <w:rPr>
          <w:spacing w:val="-2"/>
        </w:rPr>
        <w:t xml:space="preserve"> </w:t>
      </w:r>
      <w:r w:rsidRPr="009478C4">
        <w:t>teleadresowe</w:t>
      </w:r>
    </w:p>
    <w:p w14:paraId="313626A3" w14:textId="77777777" w:rsidR="009E09D5" w:rsidRPr="009478C4" w:rsidRDefault="009E09D5" w:rsidP="009E0BB6">
      <w:pPr>
        <w:pStyle w:val="Tekstpodstawowy"/>
        <w:ind w:left="0"/>
        <w:jc w:val="both"/>
      </w:pPr>
    </w:p>
    <w:p w14:paraId="05750912" w14:textId="77777777" w:rsidR="009E09D5" w:rsidRPr="009478C4" w:rsidRDefault="000A3EA2" w:rsidP="009E0BB6">
      <w:pPr>
        <w:pStyle w:val="Tekstpodstawowy"/>
        <w:ind w:left="0"/>
        <w:jc w:val="both"/>
      </w:pPr>
      <w:r w:rsidRPr="009478C4">
        <w:t>Gmina Miejska Kraków</w:t>
      </w:r>
    </w:p>
    <w:p w14:paraId="75E9A072" w14:textId="77777777" w:rsidR="009E09D5" w:rsidRPr="009478C4" w:rsidRDefault="000A3EA2" w:rsidP="009E0BB6">
      <w:pPr>
        <w:pStyle w:val="Tekstpodstawowy"/>
        <w:ind w:left="0" w:right="6221"/>
        <w:jc w:val="both"/>
      </w:pPr>
      <w:r w:rsidRPr="009478C4">
        <w:t>Plac Wszystkich Świętych 3-4 31-004 Kraków</w:t>
      </w:r>
    </w:p>
    <w:p w14:paraId="1EBD3C5D" w14:textId="77777777" w:rsidR="009E09D5" w:rsidRPr="00E42693" w:rsidRDefault="000A3EA2" w:rsidP="009E0BB6">
      <w:pPr>
        <w:pStyle w:val="Tekstpodstawowy"/>
        <w:spacing w:before="1"/>
        <w:ind w:left="0"/>
        <w:jc w:val="both"/>
      </w:pPr>
      <w:r w:rsidRPr="00E42693">
        <w:t>NIP: 676 101 37 17</w:t>
      </w:r>
    </w:p>
    <w:p w14:paraId="5CC17481" w14:textId="77777777" w:rsidR="009E09D5" w:rsidRDefault="000A3EA2" w:rsidP="009E0BB6">
      <w:pPr>
        <w:pStyle w:val="Tekstpodstawowy"/>
        <w:ind w:left="0"/>
        <w:jc w:val="both"/>
        <w:rPr>
          <w:u w:color="0462C1"/>
          <w:lang w:val="en-US"/>
        </w:rPr>
      </w:pPr>
      <w:r w:rsidRPr="00575A31">
        <w:rPr>
          <w:lang w:val="en-US"/>
        </w:rPr>
        <w:t>e-mail:</w:t>
      </w:r>
      <w:r w:rsidRPr="00575A31">
        <w:rPr>
          <w:color w:val="0462C1"/>
          <w:lang w:val="en-US"/>
        </w:rPr>
        <w:t xml:space="preserve"> </w:t>
      </w:r>
      <w:r w:rsidR="0064023D" w:rsidRPr="00E42693">
        <w:rPr>
          <w:lang w:val="en-US"/>
        </w:rPr>
        <w:t>anna.wawruch@um.krakow.pl</w:t>
      </w:r>
    </w:p>
    <w:p w14:paraId="049F65F6" w14:textId="77777777" w:rsidR="0064023D" w:rsidRDefault="0064023D" w:rsidP="009E0BB6">
      <w:pPr>
        <w:pStyle w:val="Tekstpodstawowy"/>
        <w:ind w:left="0"/>
        <w:jc w:val="both"/>
        <w:rPr>
          <w:u w:color="0462C1"/>
          <w:lang w:val="en-US"/>
        </w:rPr>
      </w:pPr>
    </w:p>
    <w:p w14:paraId="721753D3" w14:textId="77777777" w:rsidR="0064023D" w:rsidRPr="009E0BB6" w:rsidRDefault="0064023D" w:rsidP="009E0BB6">
      <w:pPr>
        <w:pStyle w:val="Tekstpodstawowy"/>
        <w:ind w:left="0"/>
        <w:jc w:val="both"/>
      </w:pPr>
      <w:r w:rsidRPr="009E0BB6">
        <w:t>Zarząd Zieleni Miejskiej</w:t>
      </w:r>
    </w:p>
    <w:p w14:paraId="03F7AE1B" w14:textId="77777777" w:rsidR="0064023D" w:rsidRDefault="0064023D" w:rsidP="009E0BB6">
      <w:pPr>
        <w:pStyle w:val="Tekstpodstawowy"/>
        <w:ind w:left="0"/>
        <w:jc w:val="both"/>
      </w:pPr>
      <w:r>
        <w:t>Ul. Reymonta 20, 30-059 Kraków</w:t>
      </w:r>
    </w:p>
    <w:p w14:paraId="4FDEFD60" w14:textId="77777777" w:rsidR="0064023D" w:rsidRPr="00E42693" w:rsidRDefault="0064023D" w:rsidP="009E0BB6">
      <w:pPr>
        <w:pStyle w:val="Tekstpodstawowy"/>
        <w:ind w:left="0"/>
        <w:jc w:val="both"/>
        <w:rPr>
          <w:lang w:val="en-US"/>
        </w:rPr>
      </w:pPr>
      <w:r w:rsidRPr="00E42693">
        <w:rPr>
          <w:lang w:val="en-US"/>
        </w:rPr>
        <w:t>NIP: 679</w:t>
      </w:r>
      <w:r w:rsidR="00210A1F" w:rsidRPr="00E42693">
        <w:rPr>
          <w:lang w:val="en-US"/>
        </w:rPr>
        <w:t> </w:t>
      </w:r>
      <w:r w:rsidRPr="00E42693">
        <w:rPr>
          <w:lang w:val="en-US"/>
        </w:rPr>
        <w:t>311</w:t>
      </w:r>
      <w:r w:rsidR="00210A1F" w:rsidRPr="00E42693">
        <w:rPr>
          <w:lang w:val="en-US"/>
        </w:rPr>
        <w:t xml:space="preserve"> </w:t>
      </w:r>
      <w:r w:rsidRPr="00E42693">
        <w:rPr>
          <w:lang w:val="en-US"/>
        </w:rPr>
        <w:t>27</w:t>
      </w:r>
      <w:r w:rsidR="00210A1F" w:rsidRPr="00E42693">
        <w:rPr>
          <w:lang w:val="en-US"/>
        </w:rPr>
        <w:t xml:space="preserve"> </w:t>
      </w:r>
      <w:r w:rsidRPr="00E42693">
        <w:rPr>
          <w:lang w:val="en-US"/>
        </w:rPr>
        <w:t>99</w:t>
      </w:r>
    </w:p>
    <w:p w14:paraId="38AB353A" w14:textId="77777777" w:rsidR="0064023D" w:rsidRPr="00E42693" w:rsidRDefault="0064023D" w:rsidP="009E0BB6">
      <w:pPr>
        <w:pStyle w:val="Tekstpodstawowy"/>
        <w:ind w:left="0"/>
        <w:jc w:val="both"/>
        <w:rPr>
          <w:lang w:val="en-US"/>
        </w:rPr>
      </w:pPr>
      <w:r w:rsidRPr="00E42693">
        <w:rPr>
          <w:lang w:val="en-US"/>
        </w:rPr>
        <w:t>e-mail: pcypryanski@symbioza-krakow.pl</w:t>
      </w:r>
    </w:p>
    <w:p w14:paraId="1B25B462" w14:textId="77777777" w:rsidR="009E09D5" w:rsidRPr="00575A31" w:rsidRDefault="009E09D5" w:rsidP="009E0BB6">
      <w:pPr>
        <w:pStyle w:val="Tekstpodstawowy"/>
        <w:spacing w:before="2"/>
        <w:ind w:left="0"/>
        <w:jc w:val="both"/>
        <w:rPr>
          <w:lang w:val="en-US"/>
        </w:rPr>
      </w:pPr>
    </w:p>
    <w:p w14:paraId="1085E3EE" w14:textId="77777777" w:rsidR="009E09D5" w:rsidRPr="009478C4" w:rsidRDefault="000A3EA2" w:rsidP="009E0BB6">
      <w:pPr>
        <w:pStyle w:val="Nagwek2"/>
        <w:numPr>
          <w:ilvl w:val="0"/>
          <w:numId w:val="8"/>
        </w:numPr>
        <w:tabs>
          <w:tab w:val="left" w:pos="424"/>
        </w:tabs>
        <w:spacing w:before="90"/>
        <w:ind w:left="0" w:firstLine="0"/>
        <w:jc w:val="both"/>
      </w:pPr>
      <w:r w:rsidRPr="009478C4">
        <w:t>CEL</w:t>
      </w:r>
    </w:p>
    <w:p w14:paraId="7B85CA25" w14:textId="29E535D0" w:rsidR="00A548D6" w:rsidRDefault="000A3EA2" w:rsidP="009E0BB6">
      <w:pPr>
        <w:pStyle w:val="Tekstpodstawowy"/>
        <w:ind w:left="0" w:right="284"/>
        <w:jc w:val="both"/>
      </w:pPr>
      <w:r w:rsidRPr="009478C4">
        <w:t xml:space="preserve">Zajęcia </w:t>
      </w:r>
      <w:r w:rsidR="0007427E">
        <w:t xml:space="preserve">terapeutyczne i </w:t>
      </w:r>
      <w:r w:rsidR="00A548D6">
        <w:t>rekreacyjn</w:t>
      </w:r>
      <w:r w:rsidR="0007427E">
        <w:t>e</w:t>
      </w:r>
      <w:r w:rsidR="00BC128E" w:rsidRPr="009478C4">
        <w:t xml:space="preserve"> mają zachęcić mieszkańców Krakowa do aktywności fizycznej, w ramach miejskiej kampanii edukacyjno-promocyjnej „Kraków w formie”. Spotkani</w:t>
      </w:r>
      <w:r w:rsidR="000315A2">
        <w:t>a</w:t>
      </w:r>
      <w:r w:rsidR="00BC128E" w:rsidRPr="009478C4">
        <w:t xml:space="preserve"> z</w:t>
      </w:r>
      <w:r w:rsidR="00A548D6">
        <w:t xml:space="preserve"> zawodową terapeutką, Panią Martą Cypcar pozwolą na przeprowadzenie przyrodniczych spacerów oraz na poznanie lasu wszystkimi zmysłami (słuch, smak, węch, dotyk). Spotkania mają dać krakowianom </w:t>
      </w:r>
      <w:r w:rsidR="00A422E7">
        <w:t xml:space="preserve">i krakowiankom </w:t>
      </w:r>
      <w:r w:rsidR="00A548D6">
        <w:t xml:space="preserve">możliwość </w:t>
      </w:r>
      <w:r w:rsidR="0007427E">
        <w:t xml:space="preserve">obcowania z przyrodą, </w:t>
      </w:r>
      <w:r w:rsidR="00A548D6">
        <w:t xml:space="preserve">poznania lasu i świata przyrody od fachowej strony, łącząc jednocześnie </w:t>
      </w:r>
      <w:r w:rsidR="0007427E">
        <w:t>walory lecznicze, edukacyjne</w:t>
      </w:r>
      <w:r w:rsidR="00A548D6">
        <w:t xml:space="preserve"> </w:t>
      </w:r>
      <w:r w:rsidR="00FF14D5">
        <w:t xml:space="preserve">i </w:t>
      </w:r>
      <w:r w:rsidR="00A548D6">
        <w:t>rekreac</w:t>
      </w:r>
      <w:r w:rsidR="00FF14D5">
        <w:t>yjne</w:t>
      </w:r>
      <w:r w:rsidR="00A548D6">
        <w:t>.</w:t>
      </w:r>
    </w:p>
    <w:p w14:paraId="56A8DF7B" w14:textId="77777777" w:rsidR="00BC128E" w:rsidRDefault="00BC128E" w:rsidP="009E0BB6">
      <w:pPr>
        <w:pStyle w:val="Tekstpodstawowy"/>
        <w:ind w:left="0" w:right="284"/>
        <w:jc w:val="both"/>
      </w:pPr>
      <w:r w:rsidRPr="009478C4">
        <w:t>Dodatkowe atuty akcji:</w:t>
      </w:r>
    </w:p>
    <w:p w14:paraId="27925D35" w14:textId="77777777" w:rsidR="009478C4" w:rsidRPr="009478C4" w:rsidRDefault="009478C4" w:rsidP="009E0BB6">
      <w:pPr>
        <w:pStyle w:val="Tekstpodstawowy"/>
        <w:ind w:left="0" w:right="284"/>
        <w:jc w:val="both"/>
      </w:pPr>
    </w:p>
    <w:p w14:paraId="350E86D5" w14:textId="77777777" w:rsidR="009E09D5" w:rsidRPr="009478C4" w:rsidRDefault="000A3EA2" w:rsidP="009E0BB6">
      <w:pPr>
        <w:pStyle w:val="Akapitzlist"/>
        <w:numPr>
          <w:ilvl w:val="0"/>
          <w:numId w:val="13"/>
        </w:numPr>
        <w:tabs>
          <w:tab w:val="left" w:pos="256"/>
        </w:tabs>
        <w:jc w:val="both"/>
        <w:rPr>
          <w:sz w:val="24"/>
          <w:szCs w:val="24"/>
        </w:rPr>
      </w:pPr>
      <w:r w:rsidRPr="009478C4">
        <w:rPr>
          <w:sz w:val="24"/>
          <w:szCs w:val="24"/>
        </w:rPr>
        <w:t>promocja zdrowego stylu życia i form aktywnego spędzania wolnego</w:t>
      </w:r>
      <w:r w:rsidRPr="009478C4">
        <w:rPr>
          <w:spacing w:val="-4"/>
          <w:sz w:val="24"/>
          <w:szCs w:val="24"/>
        </w:rPr>
        <w:t xml:space="preserve"> </w:t>
      </w:r>
      <w:r w:rsidRPr="009478C4">
        <w:rPr>
          <w:sz w:val="24"/>
          <w:szCs w:val="24"/>
        </w:rPr>
        <w:t>czasu,</w:t>
      </w:r>
    </w:p>
    <w:p w14:paraId="09576549" w14:textId="77777777" w:rsidR="009E09D5" w:rsidRPr="009478C4" w:rsidRDefault="000A3EA2" w:rsidP="009E0BB6">
      <w:pPr>
        <w:pStyle w:val="Akapitzlist"/>
        <w:numPr>
          <w:ilvl w:val="0"/>
          <w:numId w:val="13"/>
        </w:numPr>
        <w:tabs>
          <w:tab w:val="left" w:pos="256"/>
        </w:tabs>
        <w:jc w:val="both"/>
        <w:rPr>
          <w:sz w:val="24"/>
          <w:szCs w:val="24"/>
        </w:rPr>
      </w:pPr>
      <w:r w:rsidRPr="009478C4">
        <w:rPr>
          <w:sz w:val="24"/>
          <w:szCs w:val="24"/>
        </w:rPr>
        <w:t>upowszechnienie rekreacji, kultury fizycznej i</w:t>
      </w:r>
      <w:r w:rsidRPr="009478C4">
        <w:rPr>
          <w:spacing w:val="-2"/>
          <w:sz w:val="24"/>
          <w:szCs w:val="24"/>
        </w:rPr>
        <w:t xml:space="preserve"> </w:t>
      </w:r>
      <w:r w:rsidRPr="009478C4">
        <w:rPr>
          <w:sz w:val="24"/>
          <w:szCs w:val="24"/>
        </w:rPr>
        <w:t>sportu</w:t>
      </w:r>
      <w:r w:rsidR="0015568B">
        <w:rPr>
          <w:sz w:val="24"/>
          <w:szCs w:val="24"/>
        </w:rPr>
        <w:t>,</w:t>
      </w:r>
    </w:p>
    <w:p w14:paraId="78D55511" w14:textId="77777777" w:rsidR="007A421C" w:rsidRPr="009478C4" w:rsidRDefault="007A421C" w:rsidP="009E0BB6">
      <w:pPr>
        <w:pStyle w:val="Tekstpodstawowy"/>
        <w:numPr>
          <w:ilvl w:val="0"/>
          <w:numId w:val="13"/>
        </w:numPr>
        <w:ind w:right="284"/>
        <w:jc w:val="both"/>
      </w:pPr>
      <w:r w:rsidRPr="009478C4">
        <w:t>promocja Miasta Kraków wśród</w:t>
      </w:r>
      <w:r w:rsidRPr="009478C4">
        <w:rPr>
          <w:spacing w:val="-4"/>
        </w:rPr>
        <w:t xml:space="preserve"> </w:t>
      </w:r>
      <w:r w:rsidRPr="009478C4">
        <w:t>mieszkańców</w:t>
      </w:r>
      <w:r w:rsidR="0015568B">
        <w:t>.</w:t>
      </w:r>
    </w:p>
    <w:p w14:paraId="2B2D6C2E" w14:textId="77777777" w:rsidR="009E09D5" w:rsidRPr="009478C4" w:rsidRDefault="009E09D5" w:rsidP="009E0BB6">
      <w:pPr>
        <w:pStyle w:val="Tekstpodstawowy"/>
        <w:spacing w:before="9"/>
        <w:ind w:left="0"/>
        <w:jc w:val="both"/>
      </w:pPr>
    </w:p>
    <w:p w14:paraId="089BF60F" w14:textId="77777777" w:rsidR="009E09D5" w:rsidRPr="009478C4" w:rsidRDefault="000A3EA2" w:rsidP="009E0BB6">
      <w:pPr>
        <w:pStyle w:val="Nagwek2"/>
        <w:numPr>
          <w:ilvl w:val="0"/>
          <w:numId w:val="8"/>
        </w:numPr>
        <w:tabs>
          <w:tab w:val="left" w:pos="517"/>
        </w:tabs>
        <w:spacing w:before="1"/>
        <w:ind w:left="0" w:firstLine="0"/>
        <w:jc w:val="both"/>
      </w:pPr>
      <w:r w:rsidRPr="009478C4">
        <w:t>TERMIN I</w:t>
      </w:r>
      <w:r w:rsidRPr="009478C4">
        <w:rPr>
          <w:spacing w:val="-1"/>
        </w:rPr>
        <w:t xml:space="preserve"> </w:t>
      </w:r>
      <w:r w:rsidRPr="009478C4">
        <w:t>MIEJSCE</w:t>
      </w:r>
    </w:p>
    <w:p w14:paraId="623B4CA7" w14:textId="77777777" w:rsidR="009E09D5" w:rsidRPr="009478C4" w:rsidRDefault="00DB4D8E" w:rsidP="009E0BB6">
      <w:pPr>
        <w:pStyle w:val="Akapitzlist"/>
        <w:numPr>
          <w:ilvl w:val="0"/>
          <w:numId w:val="6"/>
        </w:numPr>
        <w:tabs>
          <w:tab w:val="left" w:pos="35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Spacery </w:t>
      </w:r>
      <w:r w:rsidR="00BC128E" w:rsidRPr="009478C4">
        <w:rPr>
          <w:sz w:val="24"/>
          <w:szCs w:val="24"/>
        </w:rPr>
        <w:t xml:space="preserve">odbędą się </w:t>
      </w:r>
      <w:r w:rsidR="00A548D6">
        <w:rPr>
          <w:sz w:val="24"/>
          <w:szCs w:val="24"/>
        </w:rPr>
        <w:t>w dniach: 3 i 17 czerwca 2022 oraz 1,</w:t>
      </w:r>
      <w:r w:rsidR="00A612D0">
        <w:rPr>
          <w:sz w:val="24"/>
          <w:szCs w:val="24"/>
        </w:rPr>
        <w:t xml:space="preserve"> </w:t>
      </w:r>
      <w:r w:rsidR="00A548D6">
        <w:rPr>
          <w:sz w:val="24"/>
          <w:szCs w:val="24"/>
        </w:rPr>
        <w:t xml:space="preserve">15 i 29 lipca w godzinach </w:t>
      </w:r>
      <w:r w:rsidR="00D0464B">
        <w:rPr>
          <w:sz w:val="24"/>
          <w:szCs w:val="24"/>
        </w:rPr>
        <w:br/>
      </w:r>
      <w:r w:rsidR="00A548D6">
        <w:rPr>
          <w:sz w:val="24"/>
          <w:szCs w:val="24"/>
        </w:rPr>
        <w:t>9.00-11.00.</w:t>
      </w:r>
    </w:p>
    <w:p w14:paraId="17F88D25" w14:textId="77777777" w:rsidR="00F67F29" w:rsidRPr="00DB4D8E" w:rsidRDefault="00DB4D8E" w:rsidP="009E0BB6">
      <w:pPr>
        <w:pStyle w:val="Akapitzlist"/>
        <w:numPr>
          <w:ilvl w:val="0"/>
          <w:numId w:val="6"/>
        </w:numPr>
        <w:tabs>
          <w:tab w:val="left" w:pos="357"/>
        </w:tabs>
        <w:ind w:left="0" w:right="287" w:firstLine="0"/>
        <w:jc w:val="both"/>
      </w:pPr>
      <w:r>
        <w:rPr>
          <w:sz w:val="24"/>
          <w:szCs w:val="24"/>
        </w:rPr>
        <w:t>Spacery</w:t>
      </w:r>
      <w:r w:rsidR="00BC128E" w:rsidRPr="009478C4">
        <w:rPr>
          <w:sz w:val="24"/>
          <w:szCs w:val="24"/>
        </w:rPr>
        <w:t xml:space="preserve"> </w:t>
      </w:r>
      <w:r w:rsidR="0064023D">
        <w:rPr>
          <w:sz w:val="24"/>
          <w:szCs w:val="24"/>
        </w:rPr>
        <w:t>odbędą</w:t>
      </w:r>
      <w:r w:rsidR="0064023D" w:rsidRPr="009478C4">
        <w:rPr>
          <w:sz w:val="24"/>
          <w:szCs w:val="24"/>
        </w:rPr>
        <w:t xml:space="preserve"> </w:t>
      </w:r>
      <w:r w:rsidR="000A3EA2" w:rsidRPr="009478C4">
        <w:rPr>
          <w:sz w:val="24"/>
          <w:szCs w:val="24"/>
        </w:rPr>
        <w:t xml:space="preserve">się </w:t>
      </w:r>
      <w:r w:rsidR="00A548D6">
        <w:rPr>
          <w:sz w:val="24"/>
          <w:szCs w:val="24"/>
        </w:rPr>
        <w:t xml:space="preserve">w Lesie Wolskim, zbiórka w Centrum Edukacji </w:t>
      </w:r>
      <w:r w:rsidR="0064023D">
        <w:rPr>
          <w:sz w:val="24"/>
          <w:szCs w:val="24"/>
        </w:rPr>
        <w:t xml:space="preserve">Ekologicznej </w:t>
      </w:r>
      <w:r w:rsidR="00A548D6">
        <w:rPr>
          <w:sz w:val="24"/>
          <w:szCs w:val="24"/>
        </w:rPr>
        <w:t xml:space="preserve">Symbioza, al. Żubrowa 15. </w:t>
      </w:r>
    </w:p>
    <w:p w14:paraId="354B7C30" w14:textId="77777777" w:rsidR="00A548D6" w:rsidRDefault="00A548D6" w:rsidP="009E0BB6">
      <w:pPr>
        <w:pStyle w:val="Akapitzlist"/>
        <w:numPr>
          <w:ilvl w:val="0"/>
          <w:numId w:val="6"/>
        </w:numPr>
        <w:tabs>
          <w:tab w:val="left" w:pos="357"/>
        </w:tabs>
        <w:ind w:left="0" w:right="287" w:firstLine="0"/>
        <w:jc w:val="both"/>
      </w:pPr>
      <w:r>
        <w:t xml:space="preserve">W przypadku złych warunków atmosferycznych spacer może zostać odwołany po uprzedniej decyzji organizatorów. </w:t>
      </w:r>
      <w:r w:rsidR="00FF14D5">
        <w:t xml:space="preserve"> </w:t>
      </w:r>
    </w:p>
    <w:p w14:paraId="2BE81CAC" w14:textId="77777777" w:rsidR="00FF14D5" w:rsidRPr="009478C4" w:rsidRDefault="00FF14D5" w:rsidP="009E0BB6">
      <w:pPr>
        <w:pStyle w:val="Akapitzlist"/>
        <w:numPr>
          <w:ilvl w:val="0"/>
          <w:numId w:val="6"/>
        </w:numPr>
        <w:tabs>
          <w:tab w:val="left" w:pos="357"/>
        </w:tabs>
        <w:ind w:left="0" w:right="287" w:firstLine="0"/>
        <w:jc w:val="both"/>
      </w:pPr>
      <w:r>
        <w:t>W przypadku zmi</w:t>
      </w:r>
      <w:r w:rsidR="003A5257">
        <w:t>any terminów spacerów wynikając</w:t>
      </w:r>
      <w:r w:rsidR="0064023D">
        <w:t>ych ze złych warunków atmosferycznych</w:t>
      </w:r>
      <w:r w:rsidR="00210A1F">
        <w:t xml:space="preserve"> </w:t>
      </w:r>
      <w:r w:rsidR="00A612D0">
        <w:t>rezerwacje zachowują ważność</w:t>
      </w:r>
      <w:r w:rsidR="00210A1F">
        <w:t>. W celu ich odwołania prosimy o kontakt z recepcją Centrum pod nr telefonu</w:t>
      </w:r>
      <w:r w:rsidR="003904BD">
        <w:t xml:space="preserve"> 12 20 18 840.</w:t>
      </w:r>
      <w:r w:rsidR="00210A1F">
        <w:t xml:space="preserve"> </w:t>
      </w:r>
    </w:p>
    <w:p w14:paraId="02A0C728" w14:textId="77777777" w:rsidR="00DB4D8E" w:rsidRPr="009478C4" w:rsidRDefault="000A3EA2" w:rsidP="009E0BB6">
      <w:pPr>
        <w:pStyle w:val="Nagwek2"/>
        <w:numPr>
          <w:ilvl w:val="0"/>
          <w:numId w:val="8"/>
        </w:numPr>
        <w:tabs>
          <w:tab w:val="left" w:pos="504"/>
        </w:tabs>
        <w:ind w:left="0" w:firstLine="0"/>
        <w:jc w:val="both"/>
      </w:pPr>
      <w:r w:rsidRPr="009478C4">
        <w:t>WARUNKI</w:t>
      </w:r>
      <w:r w:rsidRPr="009478C4">
        <w:rPr>
          <w:spacing w:val="-1"/>
        </w:rPr>
        <w:t xml:space="preserve"> </w:t>
      </w:r>
      <w:r w:rsidRPr="009478C4">
        <w:t>UCZESTNICTWA</w:t>
      </w:r>
    </w:p>
    <w:p w14:paraId="6D0506BF" w14:textId="77777777" w:rsidR="00A548D6" w:rsidRDefault="000A3EA2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31" w:firstLine="0"/>
        <w:jc w:val="both"/>
        <w:rPr>
          <w:sz w:val="24"/>
          <w:szCs w:val="24"/>
        </w:rPr>
      </w:pPr>
      <w:r w:rsidRPr="009478C4">
        <w:rPr>
          <w:sz w:val="24"/>
          <w:szCs w:val="24"/>
        </w:rPr>
        <w:t>Organizat</w:t>
      </w:r>
      <w:r w:rsidR="00FD3898">
        <w:rPr>
          <w:sz w:val="24"/>
          <w:szCs w:val="24"/>
        </w:rPr>
        <w:t>or określa limit uczestników: 10</w:t>
      </w:r>
      <w:r w:rsidRPr="009478C4">
        <w:rPr>
          <w:sz w:val="24"/>
          <w:szCs w:val="24"/>
        </w:rPr>
        <w:t xml:space="preserve"> osób na </w:t>
      </w:r>
      <w:r w:rsidR="00A548D6">
        <w:rPr>
          <w:sz w:val="24"/>
          <w:szCs w:val="24"/>
        </w:rPr>
        <w:t>jedne spotkanie (łącznie 50 osób).</w:t>
      </w:r>
      <w:r w:rsidR="002546F6">
        <w:rPr>
          <w:sz w:val="24"/>
          <w:szCs w:val="24"/>
        </w:rPr>
        <w:t xml:space="preserve"> </w:t>
      </w:r>
    </w:p>
    <w:p w14:paraId="74E0B696" w14:textId="77777777" w:rsidR="00DB4D8E" w:rsidRDefault="00DB4D8E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3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Udział w spacerach jest przeznaczony dla krakowian </w:t>
      </w:r>
      <w:r w:rsidR="0064023D">
        <w:rPr>
          <w:sz w:val="24"/>
          <w:szCs w:val="24"/>
        </w:rPr>
        <w:t xml:space="preserve">i krakowianek </w:t>
      </w:r>
      <w:r>
        <w:rPr>
          <w:sz w:val="24"/>
          <w:szCs w:val="24"/>
        </w:rPr>
        <w:t>po 50 roku życia.</w:t>
      </w:r>
    </w:p>
    <w:p w14:paraId="6BC98A4E" w14:textId="77777777" w:rsidR="00DB4D8E" w:rsidRDefault="00DB4D8E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31" w:firstLine="0"/>
        <w:jc w:val="both"/>
        <w:rPr>
          <w:sz w:val="24"/>
          <w:szCs w:val="24"/>
        </w:rPr>
      </w:pPr>
      <w:r>
        <w:rPr>
          <w:sz w:val="24"/>
          <w:szCs w:val="24"/>
        </w:rPr>
        <w:t>Udział w spacerach jest bezpłatny.</w:t>
      </w:r>
    </w:p>
    <w:p w14:paraId="2DCBCF3E" w14:textId="77777777" w:rsidR="00A548D6" w:rsidRPr="00363093" w:rsidRDefault="00A548D6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1231" w:firstLine="0"/>
        <w:jc w:val="both"/>
        <w:rPr>
          <w:sz w:val="24"/>
          <w:szCs w:val="24"/>
        </w:rPr>
      </w:pPr>
      <w:r w:rsidRPr="00363093">
        <w:rPr>
          <w:sz w:val="24"/>
          <w:szCs w:val="24"/>
        </w:rPr>
        <w:t>Warunkiem udziału w wydarzeniu jest elektroniczna rejestracja na stronie: bilety.symbioza-krakow.pl</w:t>
      </w:r>
      <w:r w:rsidR="006E251B">
        <w:rPr>
          <w:sz w:val="24"/>
          <w:szCs w:val="24"/>
        </w:rPr>
        <w:t>.</w:t>
      </w:r>
    </w:p>
    <w:p w14:paraId="7EDA4F91" w14:textId="77777777" w:rsidR="00A548D6" w:rsidRDefault="00DB4D8E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31" w:firstLine="0"/>
        <w:jc w:val="both"/>
        <w:rPr>
          <w:sz w:val="24"/>
          <w:szCs w:val="24"/>
        </w:rPr>
      </w:pPr>
      <w:r>
        <w:rPr>
          <w:sz w:val="24"/>
          <w:szCs w:val="24"/>
        </w:rPr>
        <w:t>Liczba miejsc jest ograniczona i decyduje kolejność zgłoszeń.</w:t>
      </w:r>
    </w:p>
    <w:p w14:paraId="182B69E9" w14:textId="77777777" w:rsidR="009E09D5" w:rsidRPr="009E0BB6" w:rsidRDefault="000A3EA2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31" w:firstLine="0"/>
        <w:jc w:val="both"/>
        <w:rPr>
          <w:sz w:val="24"/>
          <w:szCs w:val="24"/>
        </w:rPr>
      </w:pPr>
      <w:r w:rsidRPr="009E0BB6">
        <w:rPr>
          <w:sz w:val="24"/>
          <w:szCs w:val="24"/>
        </w:rPr>
        <w:t>Lista zostanie zamknięta po osiągnięciu limitu uczestników. Organizator nie prowadzi zapisów na listę</w:t>
      </w:r>
      <w:r w:rsidRPr="009E0BB6">
        <w:rPr>
          <w:spacing w:val="-16"/>
          <w:sz w:val="24"/>
          <w:szCs w:val="24"/>
        </w:rPr>
        <w:t xml:space="preserve"> </w:t>
      </w:r>
      <w:r w:rsidRPr="009E0BB6">
        <w:rPr>
          <w:sz w:val="24"/>
          <w:szCs w:val="24"/>
        </w:rPr>
        <w:t>rezerwową.</w:t>
      </w:r>
    </w:p>
    <w:p w14:paraId="548AC96A" w14:textId="77777777" w:rsidR="009C2F15" w:rsidRPr="009E0BB6" w:rsidRDefault="000C5F55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1231" w:firstLine="0"/>
        <w:jc w:val="both"/>
        <w:rPr>
          <w:sz w:val="24"/>
          <w:szCs w:val="24"/>
        </w:rPr>
      </w:pPr>
      <w:r w:rsidRPr="009E0BB6">
        <w:rPr>
          <w:sz w:val="24"/>
          <w:szCs w:val="24"/>
        </w:rPr>
        <w:t xml:space="preserve">Od godziny </w:t>
      </w:r>
      <w:r w:rsidR="00DB4D8E" w:rsidRPr="009E0BB6">
        <w:rPr>
          <w:sz w:val="24"/>
          <w:szCs w:val="24"/>
        </w:rPr>
        <w:t>8</w:t>
      </w:r>
      <w:r w:rsidR="009C2F15" w:rsidRPr="009E0BB6">
        <w:rPr>
          <w:sz w:val="24"/>
          <w:szCs w:val="24"/>
        </w:rPr>
        <w:t xml:space="preserve">:45 Organizator będzie weryfikował na miejscu listę uczestników </w:t>
      </w:r>
      <w:r w:rsidR="00DB4D8E" w:rsidRPr="009E0BB6">
        <w:rPr>
          <w:sz w:val="24"/>
          <w:szCs w:val="24"/>
        </w:rPr>
        <w:t xml:space="preserve">spacerów </w:t>
      </w:r>
      <w:r w:rsidR="009C2F15" w:rsidRPr="009E0BB6">
        <w:rPr>
          <w:sz w:val="24"/>
          <w:szCs w:val="24"/>
        </w:rPr>
        <w:t>zgodnie z przyjętymi zgłoszeniami.</w:t>
      </w:r>
    </w:p>
    <w:p w14:paraId="07116208" w14:textId="1FBBE01D" w:rsidR="00701254" w:rsidRPr="00535EA6" w:rsidRDefault="009C2F15" w:rsidP="00241153">
      <w:pPr>
        <w:pStyle w:val="Akapitzlist"/>
        <w:numPr>
          <w:ilvl w:val="0"/>
          <w:numId w:val="12"/>
        </w:numPr>
        <w:tabs>
          <w:tab w:val="left" w:pos="357"/>
        </w:tabs>
        <w:ind w:right="1231"/>
        <w:jc w:val="both"/>
        <w:rPr>
          <w:sz w:val="24"/>
          <w:szCs w:val="24"/>
        </w:rPr>
      </w:pPr>
      <w:r w:rsidRPr="009E0BB6">
        <w:rPr>
          <w:sz w:val="24"/>
          <w:szCs w:val="24"/>
        </w:rPr>
        <w:lastRenderedPageBreak/>
        <w:t>Każdy uczestnik zobowiązuje się do odręcznego podpisania niniejszego Regulaminu przed rozpoczęciem zajęć</w:t>
      </w:r>
      <w:r w:rsidR="0015568B" w:rsidRPr="009E0BB6">
        <w:rPr>
          <w:sz w:val="24"/>
          <w:szCs w:val="24"/>
        </w:rPr>
        <w:t>, potwierdzając zapoznanie się z nim i jego akceptację</w:t>
      </w:r>
      <w:r w:rsidRPr="009E0BB6">
        <w:rPr>
          <w:sz w:val="24"/>
          <w:szCs w:val="24"/>
        </w:rPr>
        <w:t>.</w:t>
      </w:r>
    </w:p>
    <w:p w14:paraId="40EA9450" w14:textId="575F4346" w:rsidR="009C2F15" w:rsidRPr="009E0BB6" w:rsidRDefault="000A3EA2" w:rsidP="00241153">
      <w:pPr>
        <w:pStyle w:val="Akapitzlist"/>
        <w:numPr>
          <w:ilvl w:val="0"/>
          <w:numId w:val="12"/>
        </w:numPr>
        <w:tabs>
          <w:tab w:val="left" w:pos="357"/>
        </w:tabs>
        <w:ind w:right="262"/>
        <w:jc w:val="both"/>
        <w:rPr>
          <w:sz w:val="24"/>
          <w:szCs w:val="24"/>
        </w:rPr>
      </w:pPr>
      <w:r w:rsidRPr="009E0BB6">
        <w:rPr>
          <w:sz w:val="24"/>
          <w:szCs w:val="24"/>
        </w:rPr>
        <w:t xml:space="preserve">Uczestnicy biorący udział w zajęciach powinni stosować się do poleceń </w:t>
      </w:r>
      <w:r w:rsidR="006E251B">
        <w:rPr>
          <w:sz w:val="24"/>
          <w:szCs w:val="24"/>
        </w:rPr>
        <w:t>prowadzące</w:t>
      </w:r>
      <w:r w:rsidR="00C835A6">
        <w:rPr>
          <w:sz w:val="24"/>
          <w:szCs w:val="24"/>
        </w:rPr>
        <w:t>j</w:t>
      </w:r>
      <w:r w:rsidR="006E251B" w:rsidRPr="009E0BB6">
        <w:rPr>
          <w:sz w:val="24"/>
          <w:szCs w:val="24"/>
        </w:rPr>
        <w:t xml:space="preserve"> </w:t>
      </w:r>
      <w:r w:rsidR="00C835A6">
        <w:rPr>
          <w:sz w:val="24"/>
          <w:szCs w:val="24"/>
        </w:rPr>
        <w:t xml:space="preserve">i przedstawicieli Organizatorów </w:t>
      </w:r>
      <w:r w:rsidRPr="009E0BB6">
        <w:rPr>
          <w:sz w:val="24"/>
          <w:szCs w:val="24"/>
        </w:rPr>
        <w:t>oraz do ogólnych przepisów</w:t>
      </w:r>
      <w:r w:rsidR="00C835A6">
        <w:rPr>
          <w:sz w:val="24"/>
          <w:szCs w:val="24"/>
        </w:rPr>
        <w:t xml:space="preserve"> obowiązujących na terenach leśnych, </w:t>
      </w:r>
      <w:r w:rsidRPr="009E0BB6">
        <w:rPr>
          <w:sz w:val="24"/>
          <w:szCs w:val="24"/>
        </w:rPr>
        <w:t>powszechnie obowiązujących przepisów dot. ograniczeń, nakazów i zakazów w związku z wystąpieniem stanu epidemii</w:t>
      </w:r>
      <w:r w:rsidR="000315A2">
        <w:rPr>
          <w:sz w:val="24"/>
          <w:szCs w:val="24"/>
        </w:rPr>
        <w:t xml:space="preserve"> lub stanu zagrożenia epidemicznego</w:t>
      </w:r>
      <w:r w:rsidRPr="009E0BB6">
        <w:rPr>
          <w:sz w:val="24"/>
          <w:szCs w:val="24"/>
        </w:rPr>
        <w:t xml:space="preserve"> oraz wytycznych Organizatora dotyczących bezpieczeństwa związanego z </w:t>
      </w:r>
      <w:r w:rsidR="00266A61">
        <w:rPr>
          <w:sz w:val="24"/>
          <w:szCs w:val="24"/>
        </w:rPr>
        <w:t>aktualną</w:t>
      </w:r>
      <w:r w:rsidR="00DB4D8E" w:rsidRPr="009E0BB6">
        <w:rPr>
          <w:sz w:val="24"/>
          <w:szCs w:val="24"/>
        </w:rPr>
        <w:t xml:space="preserve"> sytuacją </w:t>
      </w:r>
      <w:r w:rsidRPr="009E0BB6">
        <w:rPr>
          <w:sz w:val="24"/>
          <w:szCs w:val="24"/>
        </w:rPr>
        <w:t>epidemiczną.</w:t>
      </w:r>
      <w:r w:rsidR="009C2F15" w:rsidRPr="009E0BB6">
        <w:rPr>
          <w:sz w:val="24"/>
          <w:szCs w:val="24"/>
        </w:rPr>
        <w:t xml:space="preserve"> </w:t>
      </w:r>
    </w:p>
    <w:p w14:paraId="02489EE0" w14:textId="2C108459" w:rsidR="009E09D5" w:rsidRPr="009E0BB6" w:rsidRDefault="00266A61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62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C2F15" w:rsidRPr="009E0BB6">
        <w:rPr>
          <w:sz w:val="24"/>
          <w:szCs w:val="24"/>
        </w:rPr>
        <w:t>soby nie stosujące się do powszechnie obowiązujących</w:t>
      </w:r>
      <w:r>
        <w:rPr>
          <w:sz w:val="24"/>
          <w:szCs w:val="24"/>
        </w:rPr>
        <w:t xml:space="preserve"> w dniu odbywania spaceru przepisów prawa,</w:t>
      </w:r>
      <w:r w:rsidR="009C2F15" w:rsidRPr="009E0BB6">
        <w:rPr>
          <w:sz w:val="24"/>
          <w:szCs w:val="24"/>
        </w:rPr>
        <w:t xml:space="preserve"> zasad związanych ze stanem epidemii</w:t>
      </w:r>
      <w:r>
        <w:rPr>
          <w:sz w:val="24"/>
          <w:szCs w:val="24"/>
        </w:rPr>
        <w:t xml:space="preserve"> lub stanu</w:t>
      </w:r>
      <w:r w:rsidR="00E42693">
        <w:rPr>
          <w:sz w:val="24"/>
          <w:szCs w:val="24"/>
        </w:rPr>
        <w:t xml:space="preserve"> </w:t>
      </w:r>
      <w:r>
        <w:rPr>
          <w:sz w:val="24"/>
          <w:szCs w:val="24"/>
        </w:rPr>
        <w:t>bądź w inny sposób</w:t>
      </w:r>
      <w:r w:rsidRPr="009E0BB6">
        <w:rPr>
          <w:sz w:val="24"/>
          <w:szCs w:val="24"/>
        </w:rPr>
        <w:t xml:space="preserve"> </w:t>
      </w:r>
      <w:r w:rsidR="009C2F15" w:rsidRPr="009E0BB6">
        <w:rPr>
          <w:sz w:val="24"/>
          <w:szCs w:val="24"/>
        </w:rPr>
        <w:t xml:space="preserve">zagrażające </w:t>
      </w:r>
      <w:r>
        <w:rPr>
          <w:sz w:val="24"/>
          <w:szCs w:val="24"/>
        </w:rPr>
        <w:t>pozostałym</w:t>
      </w:r>
      <w:r w:rsidRPr="009E0BB6">
        <w:rPr>
          <w:sz w:val="24"/>
          <w:szCs w:val="24"/>
        </w:rPr>
        <w:t xml:space="preserve"> </w:t>
      </w:r>
      <w:r w:rsidR="009C2F15" w:rsidRPr="009E0BB6">
        <w:rPr>
          <w:sz w:val="24"/>
          <w:szCs w:val="24"/>
        </w:rPr>
        <w:t>uczestnikom wydarzenia mogą zostać wyproszone z treningu.</w:t>
      </w:r>
      <w:r>
        <w:rPr>
          <w:sz w:val="24"/>
          <w:szCs w:val="24"/>
        </w:rPr>
        <w:t xml:space="preserve"> Ostateczna decyzja o wyproszeniu z udziału w treningu należy do</w:t>
      </w:r>
      <w:r w:rsidR="00E42693">
        <w:rPr>
          <w:sz w:val="24"/>
          <w:szCs w:val="24"/>
        </w:rPr>
        <w:t xml:space="preserve"> Organizatora.</w:t>
      </w:r>
    </w:p>
    <w:p w14:paraId="3703BABD" w14:textId="23682B87" w:rsidR="009C2F15" w:rsidRPr="009E0BB6" w:rsidRDefault="009C2F15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62" w:firstLine="0"/>
        <w:jc w:val="both"/>
        <w:rPr>
          <w:sz w:val="24"/>
          <w:szCs w:val="24"/>
        </w:rPr>
      </w:pPr>
      <w:r w:rsidRPr="009E0BB6">
        <w:rPr>
          <w:sz w:val="24"/>
          <w:szCs w:val="24"/>
        </w:rPr>
        <w:t xml:space="preserve">W przypadku gdy </w:t>
      </w:r>
      <w:r w:rsidR="00266A61" w:rsidRPr="009E0BB6">
        <w:rPr>
          <w:sz w:val="24"/>
          <w:szCs w:val="24"/>
        </w:rPr>
        <w:t xml:space="preserve">podczas spaceru </w:t>
      </w:r>
      <w:r w:rsidRPr="009E0BB6">
        <w:rPr>
          <w:sz w:val="24"/>
          <w:szCs w:val="24"/>
        </w:rPr>
        <w:t>uczestnik zauważy u siebie niepokojące objawy pogorszającego się stanu zdrowia</w:t>
      </w:r>
      <w:r w:rsidR="00266A61">
        <w:rPr>
          <w:sz w:val="24"/>
          <w:szCs w:val="24"/>
        </w:rPr>
        <w:t>,</w:t>
      </w:r>
      <w:r w:rsidRPr="009E0BB6">
        <w:rPr>
          <w:sz w:val="24"/>
          <w:szCs w:val="24"/>
        </w:rPr>
        <w:t xml:space="preserve"> zobowiązany jest do natychmiastowego przerwania </w:t>
      </w:r>
      <w:r w:rsidR="00D0464B" w:rsidRPr="009E0BB6">
        <w:rPr>
          <w:sz w:val="24"/>
          <w:szCs w:val="24"/>
        </w:rPr>
        <w:t>spaceru</w:t>
      </w:r>
      <w:r w:rsidRPr="009E0BB6">
        <w:rPr>
          <w:sz w:val="24"/>
          <w:szCs w:val="24"/>
        </w:rPr>
        <w:t>, zawiadomienia prowadzące</w:t>
      </w:r>
      <w:r w:rsidR="00C835A6">
        <w:rPr>
          <w:sz w:val="24"/>
          <w:szCs w:val="24"/>
        </w:rPr>
        <w:t>j</w:t>
      </w:r>
      <w:r w:rsidRPr="009E0BB6">
        <w:rPr>
          <w:sz w:val="24"/>
          <w:szCs w:val="24"/>
        </w:rPr>
        <w:t>, a tym samym przerwania udziału w wydarzeniu.</w:t>
      </w:r>
    </w:p>
    <w:p w14:paraId="251FA374" w14:textId="05918A23" w:rsidR="009C2F15" w:rsidRDefault="009C2F15" w:rsidP="00241153">
      <w:pPr>
        <w:pStyle w:val="Akapitzlist"/>
        <w:numPr>
          <w:ilvl w:val="0"/>
          <w:numId w:val="12"/>
        </w:numPr>
        <w:tabs>
          <w:tab w:val="left" w:pos="357"/>
        </w:tabs>
        <w:ind w:right="262"/>
        <w:jc w:val="both"/>
        <w:rPr>
          <w:sz w:val="24"/>
          <w:szCs w:val="24"/>
        </w:rPr>
      </w:pPr>
      <w:r w:rsidRPr="009E0BB6">
        <w:rPr>
          <w:sz w:val="24"/>
          <w:szCs w:val="24"/>
        </w:rPr>
        <w:t xml:space="preserve">Uczestnik </w:t>
      </w:r>
      <w:r w:rsidR="00D0464B" w:rsidRPr="009E0BB6">
        <w:rPr>
          <w:sz w:val="24"/>
          <w:szCs w:val="24"/>
        </w:rPr>
        <w:t>spaceru</w:t>
      </w:r>
      <w:r w:rsidRPr="009E0BB6">
        <w:rPr>
          <w:sz w:val="24"/>
          <w:szCs w:val="24"/>
        </w:rPr>
        <w:t xml:space="preserve"> oświadcza, że w przeciągu ostatnich 48h poprzedzających sp</w:t>
      </w:r>
      <w:r w:rsidR="00D0464B" w:rsidRPr="009E0BB6">
        <w:rPr>
          <w:sz w:val="24"/>
          <w:szCs w:val="24"/>
        </w:rPr>
        <w:t xml:space="preserve">acer </w:t>
      </w:r>
      <w:r w:rsidRPr="009E0BB6">
        <w:rPr>
          <w:sz w:val="24"/>
          <w:szCs w:val="24"/>
        </w:rPr>
        <w:t>nie miał kontaktu (wiedzy</w:t>
      </w:r>
      <w:r w:rsidR="0015568B" w:rsidRPr="009E0BB6">
        <w:rPr>
          <w:sz w:val="24"/>
          <w:szCs w:val="24"/>
        </w:rPr>
        <w:t xml:space="preserve"> o takim kontakcie</w:t>
      </w:r>
      <w:r w:rsidRPr="009E0BB6">
        <w:rPr>
          <w:sz w:val="24"/>
          <w:szCs w:val="24"/>
        </w:rPr>
        <w:t>) z osobą zakażoną COVID-19 oraz nie wystąpiły u niego niepokojące objawy, które mogą wskazywać na zakażenie (gorączka, kaszel, katar, złe samopoczucie).</w:t>
      </w:r>
    </w:p>
    <w:p w14:paraId="3B6D0CC6" w14:textId="70308D39" w:rsidR="00241153" w:rsidRPr="009E0BB6" w:rsidRDefault="00241153" w:rsidP="00241153">
      <w:pPr>
        <w:pStyle w:val="Akapitzlist"/>
        <w:numPr>
          <w:ilvl w:val="0"/>
          <w:numId w:val="12"/>
        </w:numPr>
        <w:tabs>
          <w:tab w:val="left" w:pos="357"/>
        </w:tabs>
        <w:ind w:right="262"/>
        <w:jc w:val="both"/>
        <w:rPr>
          <w:sz w:val="24"/>
          <w:szCs w:val="24"/>
        </w:rPr>
      </w:pPr>
      <w:r>
        <w:rPr>
          <w:sz w:val="24"/>
          <w:szCs w:val="24"/>
        </w:rPr>
        <w:t>Po stronie uczestnika leży monitorowania swojego ogólnego stanu zdrowia oraz podjęcie ostatecznej decyzji o udziale w spacerze.</w:t>
      </w:r>
    </w:p>
    <w:p w14:paraId="49CE6BDC" w14:textId="77777777" w:rsidR="009E09D5" w:rsidRPr="009E0BB6" w:rsidRDefault="000A3EA2" w:rsidP="009E0BB6">
      <w:pPr>
        <w:pStyle w:val="Akapitzlist"/>
        <w:numPr>
          <w:ilvl w:val="0"/>
          <w:numId w:val="12"/>
        </w:numPr>
        <w:tabs>
          <w:tab w:val="left" w:pos="357"/>
        </w:tabs>
        <w:spacing w:before="1"/>
        <w:ind w:left="0" w:firstLine="0"/>
        <w:jc w:val="both"/>
        <w:rPr>
          <w:sz w:val="24"/>
          <w:szCs w:val="24"/>
        </w:rPr>
      </w:pPr>
      <w:r w:rsidRPr="009E0BB6">
        <w:rPr>
          <w:sz w:val="24"/>
          <w:szCs w:val="24"/>
        </w:rPr>
        <w:t>Organizator nie zapewnia szatni i węzła</w:t>
      </w:r>
      <w:r w:rsidRPr="009E0BB6">
        <w:rPr>
          <w:spacing w:val="-4"/>
          <w:sz w:val="24"/>
          <w:szCs w:val="24"/>
        </w:rPr>
        <w:t xml:space="preserve"> </w:t>
      </w:r>
      <w:r w:rsidRPr="009E0BB6">
        <w:rPr>
          <w:sz w:val="24"/>
          <w:szCs w:val="24"/>
        </w:rPr>
        <w:t>sanitarnego.</w:t>
      </w:r>
      <w:r w:rsidR="00363093">
        <w:rPr>
          <w:sz w:val="24"/>
          <w:szCs w:val="24"/>
        </w:rPr>
        <w:t xml:space="preserve"> </w:t>
      </w:r>
    </w:p>
    <w:p w14:paraId="0F0CC525" w14:textId="77777777" w:rsidR="009E09D5" w:rsidRPr="009E0BB6" w:rsidRDefault="000A3EA2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445" w:firstLine="0"/>
        <w:jc w:val="both"/>
        <w:rPr>
          <w:sz w:val="24"/>
          <w:szCs w:val="24"/>
        </w:rPr>
      </w:pPr>
      <w:r w:rsidRPr="009E0BB6">
        <w:rPr>
          <w:sz w:val="24"/>
          <w:szCs w:val="24"/>
        </w:rPr>
        <w:t xml:space="preserve">Poziom trudności zajęć </w:t>
      </w:r>
      <w:r w:rsidR="00C45222" w:rsidRPr="009E0BB6">
        <w:rPr>
          <w:sz w:val="24"/>
          <w:szCs w:val="24"/>
        </w:rPr>
        <w:t>spacerowych</w:t>
      </w:r>
      <w:r w:rsidRPr="009E0BB6">
        <w:rPr>
          <w:sz w:val="24"/>
          <w:szCs w:val="24"/>
        </w:rPr>
        <w:t xml:space="preserve"> będzie dostosowany do danej grupy uczestników na podstawie oceny</w:t>
      </w:r>
      <w:r w:rsidRPr="009E0BB6">
        <w:rPr>
          <w:spacing w:val="-2"/>
          <w:sz w:val="24"/>
          <w:szCs w:val="24"/>
        </w:rPr>
        <w:t xml:space="preserve"> </w:t>
      </w:r>
      <w:r w:rsidR="00C835A6">
        <w:rPr>
          <w:sz w:val="24"/>
          <w:szCs w:val="24"/>
        </w:rPr>
        <w:t>prowadzącej</w:t>
      </w:r>
      <w:r w:rsidR="003A3AFF" w:rsidRPr="009E0BB6">
        <w:rPr>
          <w:sz w:val="24"/>
          <w:szCs w:val="24"/>
        </w:rPr>
        <w:t>.</w:t>
      </w:r>
      <w:r w:rsidR="00AC2E38" w:rsidRPr="009E0BB6">
        <w:rPr>
          <w:sz w:val="24"/>
          <w:szCs w:val="24"/>
        </w:rPr>
        <w:t xml:space="preserve"> </w:t>
      </w:r>
      <w:r w:rsidR="002039F6" w:rsidRPr="009E0BB6">
        <w:rPr>
          <w:sz w:val="24"/>
          <w:szCs w:val="24"/>
        </w:rPr>
        <w:t>S</w:t>
      </w:r>
      <w:r w:rsidR="00C45222" w:rsidRPr="009E0BB6">
        <w:rPr>
          <w:sz w:val="24"/>
          <w:szCs w:val="24"/>
        </w:rPr>
        <w:t>pacery</w:t>
      </w:r>
      <w:r w:rsidRPr="009E0BB6">
        <w:rPr>
          <w:sz w:val="24"/>
          <w:szCs w:val="24"/>
        </w:rPr>
        <w:t>, jak każda forma aktywności, mogą wiązać się z ryzykiem wystąpienia kontuzji.</w:t>
      </w:r>
    </w:p>
    <w:p w14:paraId="77F3D755" w14:textId="63B8C8A2" w:rsidR="009E09D5" w:rsidRPr="009E0BB6" w:rsidRDefault="000A3EA2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255" w:firstLine="0"/>
        <w:jc w:val="both"/>
        <w:rPr>
          <w:sz w:val="24"/>
          <w:szCs w:val="24"/>
        </w:rPr>
      </w:pPr>
      <w:r w:rsidRPr="009E0BB6">
        <w:rPr>
          <w:sz w:val="24"/>
          <w:szCs w:val="24"/>
        </w:rPr>
        <w:t xml:space="preserve">Uczestnicy </w:t>
      </w:r>
      <w:r w:rsidR="00C45222" w:rsidRPr="009E0BB6">
        <w:rPr>
          <w:sz w:val="24"/>
          <w:szCs w:val="24"/>
        </w:rPr>
        <w:t>spacerów</w:t>
      </w:r>
      <w:r w:rsidRPr="009E0BB6">
        <w:rPr>
          <w:sz w:val="24"/>
          <w:szCs w:val="24"/>
        </w:rPr>
        <w:t xml:space="preserve"> powinni posiadać strój oraz obuwie adekwatne</w:t>
      </w:r>
      <w:r w:rsidR="00535EA6">
        <w:rPr>
          <w:sz w:val="24"/>
          <w:szCs w:val="24"/>
        </w:rPr>
        <w:t xml:space="preserve"> (sportowe)</w:t>
      </w:r>
      <w:r w:rsidRPr="009E0BB6">
        <w:rPr>
          <w:spacing w:val="-27"/>
          <w:sz w:val="24"/>
          <w:szCs w:val="24"/>
        </w:rPr>
        <w:t xml:space="preserve"> </w:t>
      </w:r>
      <w:r w:rsidRPr="009E0BB6">
        <w:rPr>
          <w:sz w:val="24"/>
          <w:szCs w:val="24"/>
        </w:rPr>
        <w:t>do</w:t>
      </w:r>
      <w:r w:rsidR="002039F6" w:rsidRPr="009E0BB6">
        <w:rPr>
          <w:sz w:val="24"/>
          <w:szCs w:val="24"/>
        </w:rPr>
        <w:t xml:space="preserve"> planowanej</w:t>
      </w:r>
      <w:r w:rsidRPr="009E0BB6">
        <w:rPr>
          <w:sz w:val="24"/>
          <w:szCs w:val="24"/>
        </w:rPr>
        <w:t xml:space="preserve"> aktywności oraz do panujących warunków</w:t>
      </w:r>
      <w:r w:rsidRPr="009E0BB6">
        <w:rPr>
          <w:spacing w:val="-4"/>
          <w:sz w:val="24"/>
          <w:szCs w:val="24"/>
        </w:rPr>
        <w:t xml:space="preserve"> </w:t>
      </w:r>
      <w:r w:rsidRPr="009E0BB6">
        <w:rPr>
          <w:sz w:val="24"/>
          <w:szCs w:val="24"/>
        </w:rPr>
        <w:t>atmosferycznych.</w:t>
      </w:r>
    </w:p>
    <w:p w14:paraId="6098CF3D" w14:textId="77777777" w:rsidR="009E09D5" w:rsidRPr="009E0BB6" w:rsidRDefault="000A3EA2" w:rsidP="009E0BB6">
      <w:pPr>
        <w:pStyle w:val="Akapitzlist"/>
        <w:numPr>
          <w:ilvl w:val="0"/>
          <w:numId w:val="12"/>
        </w:numPr>
        <w:tabs>
          <w:tab w:val="left" w:pos="357"/>
        </w:tabs>
        <w:ind w:left="0" w:right="135" w:firstLine="0"/>
        <w:jc w:val="both"/>
        <w:rPr>
          <w:sz w:val="24"/>
          <w:szCs w:val="24"/>
        </w:rPr>
      </w:pPr>
      <w:r w:rsidRPr="009E0BB6">
        <w:rPr>
          <w:sz w:val="24"/>
          <w:szCs w:val="24"/>
        </w:rPr>
        <w:t xml:space="preserve">W </w:t>
      </w:r>
      <w:r w:rsidR="002039F6" w:rsidRPr="009E0BB6">
        <w:rPr>
          <w:sz w:val="24"/>
          <w:szCs w:val="24"/>
        </w:rPr>
        <w:t>spacerach</w:t>
      </w:r>
      <w:r w:rsidRPr="009E0BB6">
        <w:rPr>
          <w:sz w:val="24"/>
          <w:szCs w:val="24"/>
        </w:rPr>
        <w:t xml:space="preserve"> mogą wziąć udział osoby, których stan zdrowia pozwala na udział w zajęciach. Oceny swojego stanu zdrowia uczestnik dokonuje we własnym</w:t>
      </w:r>
      <w:r w:rsidRPr="009E0BB6">
        <w:rPr>
          <w:spacing w:val="-15"/>
          <w:sz w:val="24"/>
          <w:szCs w:val="24"/>
        </w:rPr>
        <w:t xml:space="preserve"> </w:t>
      </w:r>
      <w:r w:rsidRPr="009E0BB6">
        <w:rPr>
          <w:sz w:val="24"/>
          <w:szCs w:val="24"/>
        </w:rPr>
        <w:t>zakresie.</w:t>
      </w:r>
    </w:p>
    <w:p w14:paraId="61533EA2" w14:textId="77777777" w:rsidR="009E09D5" w:rsidRPr="009E0BB6" w:rsidRDefault="000A3EA2" w:rsidP="009E0BB6">
      <w:pPr>
        <w:pStyle w:val="Akapitzlist"/>
        <w:numPr>
          <w:ilvl w:val="0"/>
          <w:numId w:val="12"/>
        </w:numPr>
        <w:tabs>
          <w:tab w:val="left" w:pos="477"/>
        </w:tabs>
        <w:ind w:left="0" w:right="711" w:firstLine="0"/>
        <w:jc w:val="both"/>
        <w:rPr>
          <w:color w:val="000000" w:themeColor="text1"/>
          <w:sz w:val="24"/>
          <w:szCs w:val="24"/>
        </w:rPr>
      </w:pPr>
      <w:r w:rsidRPr="009E0BB6">
        <w:rPr>
          <w:sz w:val="24"/>
          <w:szCs w:val="24"/>
        </w:rPr>
        <w:t>Organizator nie zapewnia uczestnikom ubezpieczenia od następstw</w:t>
      </w:r>
      <w:r w:rsidRPr="009E0BB6">
        <w:rPr>
          <w:spacing w:val="-31"/>
          <w:sz w:val="24"/>
          <w:szCs w:val="24"/>
        </w:rPr>
        <w:t xml:space="preserve"> </w:t>
      </w:r>
      <w:r w:rsidRPr="009E0BB6">
        <w:rPr>
          <w:sz w:val="24"/>
          <w:szCs w:val="24"/>
        </w:rPr>
        <w:t xml:space="preserve">nieszczęśliwych </w:t>
      </w:r>
      <w:r w:rsidRPr="009E0BB6">
        <w:rPr>
          <w:color w:val="000000" w:themeColor="text1"/>
          <w:sz w:val="24"/>
          <w:szCs w:val="24"/>
        </w:rPr>
        <w:t>wypadków.</w:t>
      </w:r>
    </w:p>
    <w:p w14:paraId="5196C722" w14:textId="77777777" w:rsidR="007A421C" w:rsidRPr="009E0BB6" w:rsidRDefault="007A421C" w:rsidP="009E0BB6">
      <w:pPr>
        <w:pStyle w:val="Akapitzlist"/>
        <w:numPr>
          <w:ilvl w:val="0"/>
          <w:numId w:val="12"/>
        </w:numPr>
        <w:tabs>
          <w:tab w:val="left" w:pos="477"/>
        </w:tabs>
        <w:ind w:left="0" w:right="711" w:firstLine="0"/>
        <w:jc w:val="both"/>
        <w:rPr>
          <w:color w:val="000000" w:themeColor="text1"/>
          <w:sz w:val="24"/>
          <w:szCs w:val="24"/>
        </w:rPr>
      </w:pPr>
      <w:r w:rsidRPr="009E0BB6">
        <w:rPr>
          <w:color w:val="000000" w:themeColor="text1"/>
          <w:sz w:val="24"/>
          <w:szCs w:val="24"/>
          <w:shd w:val="clear" w:color="auto" w:fill="FFFFFF"/>
          <w:lang w:eastAsia="pl-PL"/>
        </w:rPr>
        <w:t xml:space="preserve">Wydarzenie </w:t>
      </w:r>
      <w:r w:rsidR="002039F6" w:rsidRPr="009E0BB6">
        <w:rPr>
          <w:color w:val="000000" w:themeColor="text1"/>
          <w:sz w:val="24"/>
          <w:szCs w:val="24"/>
          <w:shd w:val="clear" w:color="auto" w:fill="FFFFFF"/>
          <w:lang w:eastAsia="pl-PL"/>
        </w:rPr>
        <w:t xml:space="preserve">może być </w:t>
      </w:r>
      <w:r w:rsidRPr="009E0BB6">
        <w:rPr>
          <w:color w:val="000000" w:themeColor="text1"/>
          <w:sz w:val="24"/>
          <w:szCs w:val="24"/>
          <w:shd w:val="clear" w:color="auto" w:fill="FFFFFF"/>
          <w:lang w:eastAsia="pl-PL"/>
        </w:rPr>
        <w:t xml:space="preserve">utrwalane i rozpowszechniane za pomocą dźwięku i obrazu, na podstawie czego będzie sporządzony </w:t>
      </w:r>
      <w:r w:rsidR="0015568B" w:rsidRPr="009E0BB6">
        <w:rPr>
          <w:color w:val="000000" w:themeColor="text1"/>
          <w:sz w:val="24"/>
          <w:szCs w:val="24"/>
          <w:shd w:val="clear" w:color="auto" w:fill="FFFFFF"/>
          <w:lang w:eastAsia="pl-PL"/>
        </w:rPr>
        <w:t>f</w:t>
      </w:r>
      <w:r w:rsidRPr="009E0BB6">
        <w:rPr>
          <w:color w:val="000000" w:themeColor="text1"/>
          <w:sz w:val="24"/>
          <w:szCs w:val="24"/>
          <w:shd w:val="clear" w:color="auto" w:fill="FFFFFF"/>
          <w:lang w:eastAsia="pl-PL"/>
        </w:rPr>
        <w:t>ilm z wydarzenia i udostępniony we wszelkich materiałach promocyjnych Krakowa</w:t>
      </w:r>
      <w:r w:rsidR="002C4D0F">
        <w:rPr>
          <w:color w:val="000000" w:themeColor="text1"/>
          <w:sz w:val="24"/>
          <w:szCs w:val="24"/>
          <w:shd w:val="clear" w:color="auto" w:fill="FFFFFF"/>
          <w:lang w:eastAsia="pl-PL"/>
        </w:rPr>
        <w:t xml:space="preserve"> oraz Zarządu Zieleni Miejskiej</w:t>
      </w:r>
      <w:r w:rsidRPr="009E0BB6">
        <w:rPr>
          <w:color w:val="000000" w:themeColor="text1"/>
          <w:sz w:val="24"/>
          <w:szCs w:val="24"/>
          <w:shd w:val="clear" w:color="auto" w:fill="FFFFFF"/>
          <w:lang w:eastAsia="pl-PL"/>
        </w:rPr>
        <w:t>, w tym w Internecie.</w:t>
      </w:r>
    </w:p>
    <w:p w14:paraId="529317A6" w14:textId="75F047FB" w:rsidR="00241153" w:rsidRDefault="007A421C" w:rsidP="00241153">
      <w:pPr>
        <w:pStyle w:val="Default"/>
        <w:spacing w:after="68"/>
        <w:rPr>
          <w:sz w:val="23"/>
          <w:szCs w:val="23"/>
        </w:rPr>
      </w:pPr>
      <w:r w:rsidRPr="00241153">
        <w:rPr>
          <w:color w:val="000000" w:themeColor="text1"/>
          <w:shd w:val="clear" w:color="auto" w:fill="FFFFFF"/>
          <w:lang w:eastAsia="pl-PL"/>
        </w:rPr>
        <w:t xml:space="preserve">Udział w </w:t>
      </w:r>
      <w:r w:rsidR="002039F6" w:rsidRPr="00241153">
        <w:rPr>
          <w:color w:val="000000" w:themeColor="text1"/>
          <w:shd w:val="clear" w:color="auto" w:fill="FFFFFF"/>
          <w:lang w:eastAsia="pl-PL"/>
        </w:rPr>
        <w:t>spacerze</w:t>
      </w:r>
      <w:r w:rsidRPr="00241153">
        <w:rPr>
          <w:color w:val="000000" w:themeColor="text1"/>
          <w:shd w:val="clear" w:color="auto" w:fill="FFFFFF"/>
          <w:lang w:eastAsia="pl-PL"/>
        </w:rPr>
        <w:t xml:space="preserve"> jest równoznaczny z wyrażeniem zgody na rozpowszechnianie </w:t>
      </w:r>
      <w:r w:rsidR="00A11B38" w:rsidRPr="00241153">
        <w:rPr>
          <w:color w:val="000000" w:themeColor="text1"/>
          <w:shd w:val="clear" w:color="auto" w:fill="FFFFFF"/>
          <w:lang w:eastAsia="pl-PL"/>
        </w:rPr>
        <w:t xml:space="preserve">swojego </w:t>
      </w:r>
      <w:r w:rsidRPr="00241153">
        <w:rPr>
          <w:color w:val="000000" w:themeColor="text1"/>
          <w:shd w:val="clear" w:color="auto" w:fill="FFFFFF"/>
          <w:lang w:eastAsia="pl-PL"/>
        </w:rPr>
        <w:t>wizerunku utrwalonego</w:t>
      </w:r>
      <w:r w:rsidR="00A11B38" w:rsidRPr="00241153">
        <w:rPr>
          <w:color w:val="000000" w:themeColor="text1"/>
          <w:shd w:val="clear" w:color="auto" w:fill="FFFFFF"/>
          <w:lang w:eastAsia="pl-PL"/>
        </w:rPr>
        <w:t xml:space="preserve"> w ramach wydarzenia „Leśne kąpiele”</w:t>
      </w:r>
      <w:r w:rsidR="00241153">
        <w:rPr>
          <w:color w:val="000000" w:themeColor="text1"/>
          <w:shd w:val="clear" w:color="auto" w:fill="FFFFFF"/>
          <w:lang w:eastAsia="pl-PL"/>
        </w:rPr>
        <w:t>, we wszystkich środkach przekazu, w tym sieciach komunikacji elektronicznej typu Internet, dla celów</w:t>
      </w:r>
      <w:r w:rsidR="00241153" w:rsidRPr="00241153">
        <w:rPr>
          <w:sz w:val="23"/>
          <w:szCs w:val="23"/>
        </w:rPr>
        <w:t xml:space="preserve"> </w:t>
      </w:r>
      <w:r w:rsidR="00241153">
        <w:rPr>
          <w:sz w:val="23"/>
          <w:szCs w:val="23"/>
        </w:rPr>
        <w:t xml:space="preserve">promocyjnych Miasta Kraków, celów edukacyjnych oraz dla celów informacyjnych o działalności Organizatora w tym poprzez, w szczególności, prezentowanie zdjęć na stronach www.krakow.pl oraz publicznego udostępniania nagrań dźwięku i obrazu na stronach internetowych Zamawiającego. </w:t>
      </w:r>
    </w:p>
    <w:p w14:paraId="6FFF0A50" w14:textId="77777777" w:rsidR="00241153" w:rsidRDefault="00241153" w:rsidP="002411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Zgoda na utrwalanie, korzystanie i rozpowszechnianie swojego wizerunku jest udzielona bez ograniczeń czasowych i terytorialnych. </w:t>
      </w:r>
    </w:p>
    <w:p w14:paraId="40B62B2B" w14:textId="77777777" w:rsidR="001B2B5F" w:rsidRDefault="001B2B5F" w:rsidP="009E0BB6">
      <w:pPr>
        <w:pStyle w:val="Akapitzlist"/>
        <w:ind w:left="0"/>
        <w:jc w:val="both"/>
        <w:rPr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27A2F7CD" w14:textId="77777777" w:rsidR="00AC2E38" w:rsidRPr="007A421C" w:rsidRDefault="00AC2E38" w:rsidP="009E0BB6">
      <w:pPr>
        <w:pStyle w:val="Akapitzlist"/>
        <w:ind w:left="0"/>
        <w:jc w:val="both"/>
        <w:rPr>
          <w:color w:val="000000" w:themeColor="text1"/>
          <w:sz w:val="24"/>
          <w:szCs w:val="24"/>
        </w:rPr>
      </w:pPr>
    </w:p>
    <w:p w14:paraId="32092B85" w14:textId="77777777" w:rsidR="009E09D5" w:rsidRPr="007A421C" w:rsidRDefault="000A3EA2" w:rsidP="009E0BB6">
      <w:pPr>
        <w:pStyle w:val="Nagwek2"/>
        <w:numPr>
          <w:ilvl w:val="0"/>
          <w:numId w:val="8"/>
        </w:numPr>
        <w:tabs>
          <w:tab w:val="left" w:pos="410"/>
        </w:tabs>
        <w:ind w:left="0" w:firstLine="0"/>
        <w:jc w:val="both"/>
        <w:rPr>
          <w:color w:val="000000" w:themeColor="text1"/>
        </w:rPr>
      </w:pPr>
      <w:r w:rsidRPr="007A421C">
        <w:rPr>
          <w:color w:val="000000" w:themeColor="text1"/>
        </w:rPr>
        <w:t>ZGŁOSZENIA</w:t>
      </w:r>
    </w:p>
    <w:p w14:paraId="24D76210" w14:textId="77777777" w:rsidR="009E09D5" w:rsidRPr="007A421C" w:rsidRDefault="002039F6" w:rsidP="009E0BB6">
      <w:pPr>
        <w:pStyle w:val="Akapitzlist"/>
        <w:numPr>
          <w:ilvl w:val="0"/>
          <w:numId w:val="4"/>
        </w:numPr>
        <w:tabs>
          <w:tab w:val="left" w:pos="357"/>
        </w:tabs>
        <w:ind w:left="0" w:right="99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Rejestracja internetowa odbędzie się</w:t>
      </w:r>
      <w:r w:rsidR="009478C4" w:rsidRPr="007A42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 stronie internetowej bilety.symbioza-krakow.pl</w:t>
      </w:r>
      <w:r w:rsidR="009478C4" w:rsidRPr="007A421C">
        <w:rPr>
          <w:b/>
          <w:color w:val="000000" w:themeColor="text1"/>
          <w:sz w:val="24"/>
          <w:szCs w:val="24"/>
        </w:rPr>
        <w:t xml:space="preserve"> </w:t>
      </w:r>
      <w:r w:rsidR="000A3EA2" w:rsidRPr="007A421C">
        <w:rPr>
          <w:b/>
          <w:color w:val="000000" w:themeColor="text1"/>
          <w:sz w:val="24"/>
          <w:szCs w:val="24"/>
        </w:rPr>
        <w:t>do wyczerpania limitu uczestników</w:t>
      </w:r>
      <w:r w:rsidR="000E3FA2">
        <w:rPr>
          <w:b/>
          <w:color w:val="000000" w:themeColor="text1"/>
          <w:sz w:val="24"/>
          <w:szCs w:val="24"/>
        </w:rPr>
        <w:t>.</w:t>
      </w:r>
    </w:p>
    <w:p w14:paraId="75D9C3FF" w14:textId="77777777" w:rsidR="009E09D5" w:rsidRPr="007A421C" w:rsidRDefault="000A3EA2" w:rsidP="009E0BB6">
      <w:pPr>
        <w:pStyle w:val="Akapitzlist"/>
        <w:numPr>
          <w:ilvl w:val="0"/>
          <w:numId w:val="4"/>
        </w:numPr>
        <w:tabs>
          <w:tab w:val="left" w:pos="357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7A421C">
        <w:rPr>
          <w:color w:val="000000" w:themeColor="text1"/>
          <w:sz w:val="24"/>
          <w:szCs w:val="24"/>
        </w:rPr>
        <w:t>Organizator nie pobiera opłaty za uczestnictwo w</w:t>
      </w:r>
      <w:r w:rsidRPr="007A421C">
        <w:rPr>
          <w:color w:val="000000" w:themeColor="text1"/>
          <w:spacing w:val="-5"/>
          <w:sz w:val="24"/>
          <w:szCs w:val="24"/>
        </w:rPr>
        <w:t xml:space="preserve"> </w:t>
      </w:r>
      <w:r w:rsidRPr="007A421C">
        <w:rPr>
          <w:color w:val="000000" w:themeColor="text1"/>
          <w:sz w:val="24"/>
          <w:szCs w:val="24"/>
        </w:rPr>
        <w:t>zajęciach.</w:t>
      </w:r>
    </w:p>
    <w:p w14:paraId="3E40F2B7" w14:textId="77777777" w:rsidR="009E09D5" w:rsidRPr="009478C4" w:rsidRDefault="009E09D5" w:rsidP="00C07E95">
      <w:pPr>
        <w:pStyle w:val="Tekstpodstawowy"/>
        <w:ind w:left="0"/>
        <w:jc w:val="both"/>
      </w:pPr>
    </w:p>
    <w:p w14:paraId="5CAC31AB" w14:textId="77777777" w:rsidR="009E09D5" w:rsidRPr="009478C4" w:rsidRDefault="000A3EA2" w:rsidP="009E0BB6">
      <w:pPr>
        <w:pStyle w:val="Nagwek2"/>
        <w:numPr>
          <w:ilvl w:val="0"/>
          <w:numId w:val="8"/>
        </w:numPr>
        <w:tabs>
          <w:tab w:val="left" w:pos="504"/>
        </w:tabs>
        <w:ind w:left="0" w:firstLine="0"/>
        <w:jc w:val="both"/>
      </w:pPr>
      <w:r w:rsidRPr="009478C4">
        <w:t>FINANSOWANIE</w:t>
      </w:r>
    </w:p>
    <w:p w14:paraId="54FA4922" w14:textId="77777777" w:rsidR="009E09D5" w:rsidRPr="009478C4" w:rsidRDefault="000A3EA2" w:rsidP="009E0BB6">
      <w:pPr>
        <w:pStyle w:val="Tekstpodstawowy"/>
        <w:ind w:left="0"/>
        <w:jc w:val="both"/>
      </w:pPr>
      <w:r w:rsidRPr="009478C4">
        <w:t>Koszty organizacji zajęć sportowych pokrywa Gmina Miejska Kraków.</w:t>
      </w:r>
    </w:p>
    <w:p w14:paraId="20D4794A" w14:textId="77777777" w:rsidR="009E09D5" w:rsidRPr="009478C4" w:rsidRDefault="009E09D5" w:rsidP="00C07E95">
      <w:pPr>
        <w:pStyle w:val="Tekstpodstawowy"/>
        <w:ind w:left="0"/>
        <w:jc w:val="both"/>
      </w:pPr>
    </w:p>
    <w:p w14:paraId="123DE0DB" w14:textId="77777777" w:rsidR="009E09D5" w:rsidRPr="009478C4" w:rsidRDefault="000A3EA2" w:rsidP="009E0BB6">
      <w:pPr>
        <w:pStyle w:val="Nagwek2"/>
        <w:numPr>
          <w:ilvl w:val="0"/>
          <w:numId w:val="8"/>
        </w:numPr>
        <w:tabs>
          <w:tab w:val="left" w:pos="597"/>
        </w:tabs>
        <w:ind w:left="0" w:firstLine="0"/>
        <w:jc w:val="both"/>
      </w:pPr>
      <w:r w:rsidRPr="009478C4">
        <w:t>OCHRONA DANYCH</w:t>
      </w:r>
      <w:r w:rsidRPr="009478C4">
        <w:rPr>
          <w:spacing w:val="-1"/>
        </w:rPr>
        <w:t xml:space="preserve"> </w:t>
      </w:r>
      <w:r w:rsidRPr="009478C4">
        <w:t>OSOBOWYCH</w:t>
      </w:r>
    </w:p>
    <w:p w14:paraId="67A29DBF" w14:textId="77777777" w:rsidR="003C614D" w:rsidRPr="003C614D" w:rsidRDefault="003C614D" w:rsidP="003C614D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rStyle w:val="Pogrubienie"/>
          <w:color w:val="212529"/>
        </w:rPr>
        <w:lastRenderedPageBreak/>
        <w:t>INFORMACJA ADMINISTRATORA O PRZETWARZANIU DANYCH OSOBOWYCH</w:t>
      </w:r>
    </w:p>
    <w:p w14:paraId="648AA597" w14:textId="77777777" w:rsidR="003C614D" w:rsidRPr="003C614D" w:rsidRDefault="003C614D" w:rsidP="003C614D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 </w:t>
      </w:r>
    </w:p>
    <w:p w14:paraId="35FF7FB4" w14:textId="77777777" w:rsidR="003C614D" w:rsidRPr="003C614D" w:rsidRDefault="003C614D" w:rsidP="003C614D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Zarząd Zieleni Miejskiej w Krakowie informuje, że jest </w:t>
      </w:r>
      <w:r w:rsidRPr="003C614D">
        <w:rPr>
          <w:rStyle w:val="Pogrubienie"/>
          <w:color w:val="212529"/>
        </w:rPr>
        <w:t>administratorem</w:t>
      </w:r>
      <w:r w:rsidRPr="003C614D">
        <w:rPr>
          <w:color w:val="212529"/>
        </w:rPr>
        <w:t>, czyli podmiotem decydującym o tym, jak będą wykorzystywane Państwa dane osobowe, które będą przetwarzane w celu realizacji usługi świadczonej w Centrum Edukacji Ekologicznej „Symbioza”</w:t>
      </w:r>
    </w:p>
    <w:p w14:paraId="25D2DACF" w14:textId="77777777" w:rsidR="003C614D" w:rsidRPr="003C614D" w:rsidRDefault="003C614D" w:rsidP="003C614D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rStyle w:val="Pogrubienie"/>
          <w:color w:val="212529"/>
        </w:rPr>
        <w:t>Informujemy, że:</w:t>
      </w:r>
    </w:p>
    <w:p w14:paraId="2520F671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Mają Państwo prawo w dowolnym momencie wycofać niniejszą zgodę, przy czym jej wycofanie nie wpływa na zgodność z prawem przetwarzania, którego dokonano na podstawie tejże zgody przed jej wycofaniem.</w:t>
      </w:r>
    </w:p>
    <w:p w14:paraId="7C9B0C36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Mają Państwo prawo do żądania od administratora dostępu do Państwa danych osobowych, ich sprostowania, usunięcia lub ograniczenia przetwarzania.</w:t>
      </w:r>
    </w:p>
    <w:p w14:paraId="6330788A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 xml:space="preserve">Dane osobowe będą przechowywane przez okres wynikający z przepisów prawa, w szczególności ustawy z dnia 14 lipca 1983 r. o narodowym zasobie archiwalnym i archiwach oraz rozporządzenia ministra kultury i dziedzictwa narodowego z dnia 20 października 2015 r. w sprawie klasyfikowania i kwalifikowania dokumentacji, przekazywania materiałów archiwalnych do archiwów państwowych i brakowania dokumentacji niearchiwalnej, w tym zgodnie z Zarządzeniem nr 11/2018 z dnia 8 marca 2018 r. z </w:t>
      </w:r>
      <w:proofErr w:type="spellStart"/>
      <w:r w:rsidRPr="003C614D">
        <w:rPr>
          <w:color w:val="212529"/>
        </w:rPr>
        <w:t>późn</w:t>
      </w:r>
      <w:proofErr w:type="spellEnd"/>
      <w:r w:rsidRPr="003C614D">
        <w:rPr>
          <w:color w:val="212529"/>
        </w:rPr>
        <w:t>. zm. w sprawie wprowadzenia Instrukcji kancelaryjnej, Jednolitego Rzeczowego Wykazu Akt oraz Instrukcji w sprawie organizacji i zakresu działania archiwum zakładowego Zarządu Zieleni Miejskiej w Krakowie.</w:t>
      </w:r>
    </w:p>
    <w:p w14:paraId="558D28F6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Mają Państwo prawo do wniesienia skargi do organu nadzorczego, którym jest Prezes Urzędu Ochrony Danych Osobowych z siedzibą ul. Stawki 2, 00-193 Warszawa.</w:t>
      </w:r>
    </w:p>
    <w:p w14:paraId="2369559D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Państwa dane osobowe będą przetwarzane przez pracowników ZZM, merytorycznie odpowiedzialnych za prowadzenie zadań realizowanych w Centrum Edukacji Ekologicznej „Symbioza”.</w:t>
      </w:r>
    </w:p>
    <w:p w14:paraId="1B061F43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Podanie danych ma charakter dobrowolny.</w:t>
      </w:r>
    </w:p>
    <w:p w14:paraId="54E9FBCB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Konsekwencją niepodania danych jest brak możliwości założenia konta.</w:t>
      </w:r>
    </w:p>
    <w:p w14:paraId="2F6D8C44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Administrator nie przewiduje profilowania na podstawie podanych danych osobowych.</w:t>
      </w:r>
    </w:p>
    <w:p w14:paraId="18AAC74D" w14:textId="77777777" w:rsidR="003C614D" w:rsidRPr="003C614D" w:rsidRDefault="003C614D" w:rsidP="003C614D">
      <w:pPr>
        <w:pStyle w:val="NormalnyWeb"/>
        <w:numPr>
          <w:ilvl w:val="0"/>
          <w:numId w:val="16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Państwa dane osobowe będą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tzn. dane będą przetwarzane na podstawie Państwa zgody - art. 6 ust. 1 lit. a.</w:t>
      </w:r>
    </w:p>
    <w:p w14:paraId="6AAC8A18" w14:textId="77777777" w:rsidR="003C614D" w:rsidRPr="003C614D" w:rsidRDefault="003C614D" w:rsidP="003C614D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 </w:t>
      </w:r>
    </w:p>
    <w:p w14:paraId="0AA0915A" w14:textId="50CD8E6C" w:rsidR="003C614D" w:rsidRPr="003C614D" w:rsidRDefault="003C614D" w:rsidP="003C614D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3C614D">
        <w:rPr>
          <w:color w:val="212529"/>
        </w:rPr>
        <w:t>Zarząd Zieleni Miejskiej w Krakowie wyznaczył </w:t>
      </w:r>
      <w:r w:rsidRPr="003C614D">
        <w:rPr>
          <w:rStyle w:val="Pogrubienie"/>
          <w:color w:val="212529"/>
        </w:rPr>
        <w:t>Inspektora Ochrony Danych</w:t>
      </w:r>
      <w:r w:rsidRPr="003C614D">
        <w:rPr>
          <w:color w:val="212529"/>
        </w:rPr>
        <w:t>.</w:t>
      </w:r>
      <w:r w:rsidRPr="003C614D">
        <w:rPr>
          <w:color w:val="212529"/>
        </w:rPr>
        <w:br/>
        <w:t>Dane identyfikacyjne IOD: Monika Warchoł</w:t>
      </w:r>
      <w:r w:rsidRPr="003C614D">
        <w:rPr>
          <w:color w:val="212529"/>
        </w:rPr>
        <w:br/>
        <w:t>Dane kontaktowe IOD: ul. W. Reymonta 20, 30-059 Kraków; adres e-mail: </w:t>
      </w:r>
      <w:hyperlink r:id="rId6" w:history="1">
        <w:r w:rsidRPr="003C614D">
          <w:rPr>
            <w:rStyle w:val="Hipercze"/>
            <w:color w:val="0563C1"/>
          </w:rPr>
          <w:t>iod@zzm.krakow.pl</w:t>
        </w:r>
      </w:hyperlink>
    </w:p>
    <w:p w14:paraId="68A4D4DA" w14:textId="77777777" w:rsidR="003C614D" w:rsidRPr="009478C4" w:rsidRDefault="003C614D" w:rsidP="00C07E95">
      <w:pPr>
        <w:pStyle w:val="Tekstpodstawowy"/>
        <w:ind w:left="0"/>
        <w:jc w:val="both"/>
      </w:pPr>
    </w:p>
    <w:p w14:paraId="1F21F4A5" w14:textId="77777777" w:rsidR="009E09D5" w:rsidRPr="009478C4" w:rsidRDefault="000A3EA2" w:rsidP="009E0BB6">
      <w:pPr>
        <w:pStyle w:val="Nagwek2"/>
        <w:numPr>
          <w:ilvl w:val="0"/>
          <w:numId w:val="8"/>
        </w:numPr>
        <w:tabs>
          <w:tab w:val="left" w:pos="690"/>
        </w:tabs>
        <w:ind w:left="0" w:firstLine="0"/>
        <w:jc w:val="both"/>
      </w:pPr>
      <w:r w:rsidRPr="009478C4">
        <w:t>POSTANOWIENIA</w:t>
      </w:r>
      <w:r w:rsidRPr="009478C4">
        <w:rPr>
          <w:spacing w:val="-2"/>
        </w:rPr>
        <w:t xml:space="preserve"> </w:t>
      </w:r>
      <w:r w:rsidRPr="009478C4">
        <w:t>KOŃCOWE</w:t>
      </w:r>
    </w:p>
    <w:p w14:paraId="74B32B0A" w14:textId="77777777" w:rsidR="009E09D5" w:rsidRPr="009478C4" w:rsidRDefault="000A3EA2" w:rsidP="009E0BB6">
      <w:pPr>
        <w:pStyle w:val="Akapitzlist"/>
        <w:numPr>
          <w:ilvl w:val="0"/>
          <w:numId w:val="1"/>
        </w:numPr>
        <w:tabs>
          <w:tab w:val="left" w:pos="357"/>
        </w:tabs>
        <w:ind w:left="0" w:right="440" w:firstLine="0"/>
        <w:jc w:val="both"/>
        <w:rPr>
          <w:sz w:val="24"/>
          <w:szCs w:val="24"/>
        </w:rPr>
      </w:pPr>
      <w:r w:rsidRPr="009478C4">
        <w:rPr>
          <w:sz w:val="24"/>
          <w:szCs w:val="24"/>
        </w:rPr>
        <w:t>W trakcie zajęć sportowych uczestników obowiązuje niniejszy regulamin. Przystąpienie przez uczestników do zajęć jest równoznaczne z akceptacją niniejszego</w:t>
      </w:r>
      <w:r w:rsidRPr="009478C4">
        <w:rPr>
          <w:spacing w:val="-8"/>
          <w:sz w:val="24"/>
          <w:szCs w:val="24"/>
        </w:rPr>
        <w:t xml:space="preserve"> </w:t>
      </w:r>
      <w:r w:rsidRPr="009478C4">
        <w:rPr>
          <w:sz w:val="24"/>
          <w:szCs w:val="24"/>
        </w:rPr>
        <w:t>regulaminu.</w:t>
      </w:r>
    </w:p>
    <w:p w14:paraId="18871B51" w14:textId="77777777" w:rsidR="009E09D5" w:rsidRPr="009478C4" w:rsidRDefault="000A3EA2" w:rsidP="009E0BB6">
      <w:pPr>
        <w:pStyle w:val="Akapitzlist"/>
        <w:numPr>
          <w:ilvl w:val="0"/>
          <w:numId w:val="1"/>
        </w:numPr>
        <w:tabs>
          <w:tab w:val="left" w:pos="357"/>
        </w:tabs>
        <w:spacing w:before="1"/>
        <w:ind w:left="0" w:firstLine="0"/>
        <w:jc w:val="both"/>
        <w:rPr>
          <w:sz w:val="24"/>
          <w:szCs w:val="24"/>
        </w:rPr>
      </w:pPr>
      <w:r w:rsidRPr="009478C4">
        <w:rPr>
          <w:sz w:val="24"/>
          <w:szCs w:val="24"/>
        </w:rPr>
        <w:t>Organizator zastrzega możliwość odwołania lub zmiany terminu</w:t>
      </w:r>
      <w:r w:rsidRPr="009478C4">
        <w:rPr>
          <w:spacing w:val="-2"/>
          <w:sz w:val="24"/>
          <w:szCs w:val="24"/>
        </w:rPr>
        <w:t xml:space="preserve"> </w:t>
      </w:r>
      <w:r w:rsidRPr="009478C4">
        <w:rPr>
          <w:sz w:val="24"/>
          <w:szCs w:val="24"/>
        </w:rPr>
        <w:t>zajęć.</w:t>
      </w:r>
    </w:p>
    <w:p w14:paraId="122FAF7F" w14:textId="78DDA98F" w:rsidR="009E09D5" w:rsidRPr="009478C4" w:rsidRDefault="000A3EA2" w:rsidP="009E0BB6">
      <w:pPr>
        <w:pStyle w:val="Akapitzlist"/>
        <w:numPr>
          <w:ilvl w:val="0"/>
          <w:numId w:val="1"/>
        </w:numPr>
        <w:tabs>
          <w:tab w:val="left" w:pos="357"/>
        </w:tabs>
        <w:ind w:left="0" w:right="487" w:firstLine="0"/>
        <w:jc w:val="both"/>
        <w:rPr>
          <w:sz w:val="24"/>
          <w:szCs w:val="24"/>
        </w:rPr>
      </w:pPr>
      <w:r w:rsidRPr="009478C4">
        <w:rPr>
          <w:sz w:val="24"/>
          <w:szCs w:val="24"/>
        </w:rPr>
        <w:t>Regulamin dostępny jest do wglądu w siedzibi</w:t>
      </w:r>
      <w:r w:rsidR="009478C4" w:rsidRPr="009478C4">
        <w:rPr>
          <w:sz w:val="24"/>
          <w:szCs w:val="24"/>
        </w:rPr>
        <w:t xml:space="preserve">e Organizatora, u </w:t>
      </w:r>
      <w:r w:rsidR="002C4D0F">
        <w:rPr>
          <w:sz w:val="24"/>
          <w:szCs w:val="24"/>
        </w:rPr>
        <w:t>prowadzącej</w:t>
      </w:r>
      <w:r w:rsidR="002C4D0F" w:rsidRPr="009478C4">
        <w:rPr>
          <w:sz w:val="24"/>
          <w:szCs w:val="24"/>
        </w:rPr>
        <w:t xml:space="preserve"> </w:t>
      </w:r>
      <w:r w:rsidR="009478C4" w:rsidRPr="009478C4">
        <w:rPr>
          <w:sz w:val="24"/>
          <w:szCs w:val="24"/>
        </w:rPr>
        <w:t xml:space="preserve">przed </w:t>
      </w:r>
      <w:r w:rsidRPr="009478C4">
        <w:rPr>
          <w:sz w:val="24"/>
          <w:szCs w:val="24"/>
        </w:rPr>
        <w:t>zajęciami oraz na stron</w:t>
      </w:r>
      <w:r w:rsidR="002C4D0F">
        <w:rPr>
          <w:sz w:val="24"/>
          <w:szCs w:val="24"/>
        </w:rPr>
        <w:t>ach</w:t>
      </w:r>
      <w:r w:rsidRPr="009478C4">
        <w:rPr>
          <w:sz w:val="24"/>
          <w:szCs w:val="24"/>
        </w:rPr>
        <w:t xml:space="preserve"> internetow</w:t>
      </w:r>
      <w:r w:rsidR="002C4D0F">
        <w:rPr>
          <w:sz w:val="24"/>
          <w:szCs w:val="24"/>
        </w:rPr>
        <w:t>ych</w:t>
      </w:r>
      <w:r w:rsidRPr="009478C4">
        <w:rPr>
          <w:sz w:val="24"/>
          <w:szCs w:val="24"/>
        </w:rPr>
        <w:t xml:space="preserve"> Organizator</w:t>
      </w:r>
      <w:r w:rsidR="002C4D0F">
        <w:rPr>
          <w:sz w:val="24"/>
          <w:szCs w:val="24"/>
        </w:rPr>
        <w:t>ów</w:t>
      </w:r>
      <w:r w:rsidRPr="009478C4">
        <w:rPr>
          <w:sz w:val="24"/>
          <w:szCs w:val="24"/>
        </w:rPr>
        <w:t>:</w:t>
      </w:r>
      <w:r w:rsidRPr="009478C4">
        <w:rPr>
          <w:color w:val="0462C1"/>
          <w:spacing w:val="-2"/>
          <w:sz w:val="24"/>
          <w:szCs w:val="24"/>
        </w:rPr>
        <w:t xml:space="preserve"> </w:t>
      </w:r>
      <w:r w:rsidR="002C4D0F" w:rsidRPr="009E0BB6">
        <w:t>www.krakow.pl</w:t>
      </w:r>
      <w:r w:rsidR="002C4D0F">
        <w:rPr>
          <w:sz w:val="24"/>
          <w:szCs w:val="24"/>
        </w:rPr>
        <w:t xml:space="preserve"> i www.symbioza-krakow.pl</w:t>
      </w:r>
      <w:r w:rsidR="003C614D">
        <w:rPr>
          <w:sz w:val="24"/>
          <w:szCs w:val="24"/>
        </w:rPr>
        <w:t>.</w:t>
      </w:r>
      <w:bookmarkStart w:id="0" w:name="_GoBack"/>
      <w:bookmarkEnd w:id="0"/>
    </w:p>
    <w:p w14:paraId="4A6C5009" w14:textId="77777777" w:rsidR="009E09D5" w:rsidRPr="009478C4" w:rsidRDefault="009E09D5" w:rsidP="00C07E95">
      <w:pPr>
        <w:pStyle w:val="Tekstpodstawowy"/>
        <w:ind w:left="0"/>
        <w:jc w:val="both"/>
      </w:pPr>
    </w:p>
    <w:p w14:paraId="38474C40" w14:textId="77777777" w:rsidR="009E09D5" w:rsidRPr="009478C4" w:rsidRDefault="009E09D5" w:rsidP="00C07E95">
      <w:pPr>
        <w:pStyle w:val="Tekstpodstawowy"/>
        <w:spacing w:before="2"/>
        <w:ind w:left="0"/>
        <w:jc w:val="both"/>
      </w:pPr>
    </w:p>
    <w:p w14:paraId="22450B11" w14:textId="77777777" w:rsidR="009E09D5" w:rsidRPr="009478C4" w:rsidRDefault="009478C4" w:rsidP="009E0BB6">
      <w:pPr>
        <w:pStyle w:val="Tekstpodstawowy"/>
        <w:spacing w:before="90"/>
        <w:ind w:left="0"/>
        <w:jc w:val="both"/>
      </w:pPr>
      <w:r w:rsidRPr="009478C4">
        <w:t xml:space="preserve">Kraków, </w:t>
      </w:r>
      <w:r w:rsidR="00701254">
        <w:t>1</w:t>
      </w:r>
      <w:r w:rsidR="002039F6">
        <w:t>8</w:t>
      </w:r>
      <w:r w:rsidR="000A3EA2" w:rsidRPr="009478C4">
        <w:t xml:space="preserve"> </w:t>
      </w:r>
      <w:r w:rsidR="00701254">
        <w:t>maja</w:t>
      </w:r>
      <w:r w:rsidR="00701254" w:rsidRPr="009478C4">
        <w:t xml:space="preserve"> </w:t>
      </w:r>
      <w:r w:rsidR="000A3EA2" w:rsidRPr="009478C4">
        <w:t>202</w:t>
      </w:r>
      <w:r w:rsidR="002039F6">
        <w:t>2</w:t>
      </w:r>
      <w:r w:rsidR="000A3EA2" w:rsidRPr="009478C4">
        <w:t xml:space="preserve"> roku</w:t>
      </w:r>
    </w:p>
    <w:sectPr w:rsidR="009E09D5" w:rsidRPr="009478C4" w:rsidSect="00B329B9">
      <w:pgSz w:w="11910" w:h="16840"/>
      <w:pgMar w:top="1580" w:right="1340" w:bottom="280" w:left="130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23385" w16cex:dateUtc="2022-05-20T13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8C5"/>
    <w:multiLevelType w:val="hybridMultilevel"/>
    <w:tmpl w:val="E048BC88"/>
    <w:lvl w:ilvl="0" w:tplc="498029E4">
      <w:start w:val="1"/>
      <w:numFmt w:val="lowerLetter"/>
      <w:lvlText w:val="%1."/>
      <w:lvlJc w:val="left"/>
      <w:pPr>
        <w:ind w:left="116" w:hanging="22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1" w:tplc="964EAE68">
      <w:numFmt w:val="bullet"/>
      <w:lvlText w:val="•"/>
      <w:lvlJc w:val="left"/>
      <w:pPr>
        <w:ind w:left="1034" w:hanging="226"/>
      </w:pPr>
      <w:rPr>
        <w:rFonts w:hint="default"/>
        <w:lang w:val="pl-PL" w:eastAsia="en-US" w:bidi="ar-SA"/>
      </w:rPr>
    </w:lvl>
    <w:lvl w:ilvl="2" w:tplc="6DFA729C">
      <w:numFmt w:val="bullet"/>
      <w:lvlText w:val="•"/>
      <w:lvlJc w:val="left"/>
      <w:pPr>
        <w:ind w:left="1949" w:hanging="226"/>
      </w:pPr>
      <w:rPr>
        <w:rFonts w:hint="default"/>
        <w:lang w:val="pl-PL" w:eastAsia="en-US" w:bidi="ar-SA"/>
      </w:rPr>
    </w:lvl>
    <w:lvl w:ilvl="3" w:tplc="4C70EE98">
      <w:numFmt w:val="bullet"/>
      <w:lvlText w:val="•"/>
      <w:lvlJc w:val="left"/>
      <w:pPr>
        <w:ind w:left="2863" w:hanging="226"/>
      </w:pPr>
      <w:rPr>
        <w:rFonts w:hint="default"/>
        <w:lang w:val="pl-PL" w:eastAsia="en-US" w:bidi="ar-SA"/>
      </w:rPr>
    </w:lvl>
    <w:lvl w:ilvl="4" w:tplc="E38CF1B6">
      <w:numFmt w:val="bullet"/>
      <w:lvlText w:val="•"/>
      <w:lvlJc w:val="left"/>
      <w:pPr>
        <w:ind w:left="3778" w:hanging="226"/>
      </w:pPr>
      <w:rPr>
        <w:rFonts w:hint="default"/>
        <w:lang w:val="pl-PL" w:eastAsia="en-US" w:bidi="ar-SA"/>
      </w:rPr>
    </w:lvl>
    <w:lvl w:ilvl="5" w:tplc="91DE92A4">
      <w:numFmt w:val="bullet"/>
      <w:lvlText w:val="•"/>
      <w:lvlJc w:val="left"/>
      <w:pPr>
        <w:ind w:left="4693" w:hanging="226"/>
      </w:pPr>
      <w:rPr>
        <w:rFonts w:hint="default"/>
        <w:lang w:val="pl-PL" w:eastAsia="en-US" w:bidi="ar-SA"/>
      </w:rPr>
    </w:lvl>
    <w:lvl w:ilvl="6" w:tplc="FFBEDC7C">
      <w:numFmt w:val="bullet"/>
      <w:lvlText w:val="•"/>
      <w:lvlJc w:val="left"/>
      <w:pPr>
        <w:ind w:left="5607" w:hanging="226"/>
      </w:pPr>
      <w:rPr>
        <w:rFonts w:hint="default"/>
        <w:lang w:val="pl-PL" w:eastAsia="en-US" w:bidi="ar-SA"/>
      </w:rPr>
    </w:lvl>
    <w:lvl w:ilvl="7" w:tplc="3E4C7B72">
      <w:numFmt w:val="bullet"/>
      <w:lvlText w:val="•"/>
      <w:lvlJc w:val="left"/>
      <w:pPr>
        <w:ind w:left="6522" w:hanging="226"/>
      </w:pPr>
      <w:rPr>
        <w:rFonts w:hint="default"/>
        <w:lang w:val="pl-PL" w:eastAsia="en-US" w:bidi="ar-SA"/>
      </w:rPr>
    </w:lvl>
    <w:lvl w:ilvl="8" w:tplc="4B9061D6">
      <w:numFmt w:val="bullet"/>
      <w:lvlText w:val="•"/>
      <w:lvlJc w:val="left"/>
      <w:pPr>
        <w:ind w:left="7437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05D453CC"/>
    <w:multiLevelType w:val="hybridMultilevel"/>
    <w:tmpl w:val="E5488ACA"/>
    <w:lvl w:ilvl="0" w:tplc="ECAC25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1" w:tplc="C1E89850">
      <w:numFmt w:val="bullet"/>
      <w:lvlText w:val="•"/>
      <w:lvlJc w:val="left"/>
      <w:pPr>
        <w:ind w:left="1034" w:hanging="240"/>
      </w:pPr>
      <w:rPr>
        <w:rFonts w:hint="default"/>
        <w:lang w:val="pl-PL" w:eastAsia="en-US" w:bidi="ar-SA"/>
      </w:rPr>
    </w:lvl>
    <w:lvl w:ilvl="2" w:tplc="D68C4CAA">
      <w:numFmt w:val="bullet"/>
      <w:lvlText w:val="•"/>
      <w:lvlJc w:val="left"/>
      <w:pPr>
        <w:ind w:left="1949" w:hanging="240"/>
      </w:pPr>
      <w:rPr>
        <w:rFonts w:hint="default"/>
        <w:lang w:val="pl-PL" w:eastAsia="en-US" w:bidi="ar-SA"/>
      </w:rPr>
    </w:lvl>
    <w:lvl w:ilvl="3" w:tplc="94AE6E1E">
      <w:numFmt w:val="bullet"/>
      <w:lvlText w:val="•"/>
      <w:lvlJc w:val="left"/>
      <w:pPr>
        <w:ind w:left="2863" w:hanging="240"/>
      </w:pPr>
      <w:rPr>
        <w:rFonts w:hint="default"/>
        <w:lang w:val="pl-PL" w:eastAsia="en-US" w:bidi="ar-SA"/>
      </w:rPr>
    </w:lvl>
    <w:lvl w:ilvl="4" w:tplc="CC325162">
      <w:numFmt w:val="bullet"/>
      <w:lvlText w:val="•"/>
      <w:lvlJc w:val="left"/>
      <w:pPr>
        <w:ind w:left="3778" w:hanging="240"/>
      </w:pPr>
      <w:rPr>
        <w:rFonts w:hint="default"/>
        <w:lang w:val="pl-PL" w:eastAsia="en-US" w:bidi="ar-SA"/>
      </w:rPr>
    </w:lvl>
    <w:lvl w:ilvl="5" w:tplc="88B890B0">
      <w:numFmt w:val="bullet"/>
      <w:lvlText w:val="•"/>
      <w:lvlJc w:val="left"/>
      <w:pPr>
        <w:ind w:left="4693" w:hanging="240"/>
      </w:pPr>
      <w:rPr>
        <w:rFonts w:hint="default"/>
        <w:lang w:val="pl-PL" w:eastAsia="en-US" w:bidi="ar-SA"/>
      </w:rPr>
    </w:lvl>
    <w:lvl w:ilvl="6" w:tplc="538A6770">
      <w:numFmt w:val="bullet"/>
      <w:lvlText w:val="•"/>
      <w:lvlJc w:val="left"/>
      <w:pPr>
        <w:ind w:left="5607" w:hanging="240"/>
      </w:pPr>
      <w:rPr>
        <w:rFonts w:hint="default"/>
        <w:lang w:val="pl-PL" w:eastAsia="en-US" w:bidi="ar-SA"/>
      </w:rPr>
    </w:lvl>
    <w:lvl w:ilvl="7" w:tplc="C8C82F4E">
      <w:numFmt w:val="bullet"/>
      <w:lvlText w:val="•"/>
      <w:lvlJc w:val="left"/>
      <w:pPr>
        <w:ind w:left="6522" w:hanging="240"/>
      </w:pPr>
      <w:rPr>
        <w:rFonts w:hint="default"/>
        <w:lang w:val="pl-PL" w:eastAsia="en-US" w:bidi="ar-SA"/>
      </w:rPr>
    </w:lvl>
    <w:lvl w:ilvl="8" w:tplc="0C266184">
      <w:numFmt w:val="bullet"/>
      <w:lvlText w:val="•"/>
      <w:lvlJc w:val="left"/>
      <w:pPr>
        <w:ind w:left="7437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23995B25"/>
    <w:multiLevelType w:val="hybridMultilevel"/>
    <w:tmpl w:val="EAA0BCCE"/>
    <w:lvl w:ilvl="0" w:tplc="8FD45B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D15E3"/>
    <w:multiLevelType w:val="hybridMultilevel"/>
    <w:tmpl w:val="8646CBE2"/>
    <w:lvl w:ilvl="0" w:tplc="1750C6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Lato" w:eastAsia="Times New Roman" w:hAnsi="Lato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12D66"/>
    <w:multiLevelType w:val="hybridMultilevel"/>
    <w:tmpl w:val="2EE8E966"/>
    <w:lvl w:ilvl="0" w:tplc="07A4864E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C9126322">
      <w:numFmt w:val="bullet"/>
      <w:lvlText w:val="•"/>
      <w:lvlJc w:val="left"/>
      <w:pPr>
        <w:ind w:left="1034" w:hanging="240"/>
      </w:pPr>
      <w:rPr>
        <w:rFonts w:hint="default"/>
        <w:lang w:val="pl-PL" w:eastAsia="en-US" w:bidi="ar-SA"/>
      </w:rPr>
    </w:lvl>
    <w:lvl w:ilvl="2" w:tplc="7A5695E4">
      <w:numFmt w:val="bullet"/>
      <w:lvlText w:val="•"/>
      <w:lvlJc w:val="left"/>
      <w:pPr>
        <w:ind w:left="1949" w:hanging="240"/>
      </w:pPr>
      <w:rPr>
        <w:rFonts w:hint="default"/>
        <w:lang w:val="pl-PL" w:eastAsia="en-US" w:bidi="ar-SA"/>
      </w:rPr>
    </w:lvl>
    <w:lvl w:ilvl="3" w:tplc="C6764056">
      <w:numFmt w:val="bullet"/>
      <w:lvlText w:val="•"/>
      <w:lvlJc w:val="left"/>
      <w:pPr>
        <w:ind w:left="2863" w:hanging="240"/>
      </w:pPr>
      <w:rPr>
        <w:rFonts w:hint="default"/>
        <w:lang w:val="pl-PL" w:eastAsia="en-US" w:bidi="ar-SA"/>
      </w:rPr>
    </w:lvl>
    <w:lvl w:ilvl="4" w:tplc="A3E0796E">
      <w:numFmt w:val="bullet"/>
      <w:lvlText w:val="•"/>
      <w:lvlJc w:val="left"/>
      <w:pPr>
        <w:ind w:left="3778" w:hanging="240"/>
      </w:pPr>
      <w:rPr>
        <w:rFonts w:hint="default"/>
        <w:lang w:val="pl-PL" w:eastAsia="en-US" w:bidi="ar-SA"/>
      </w:rPr>
    </w:lvl>
    <w:lvl w:ilvl="5" w:tplc="E864CB46">
      <w:numFmt w:val="bullet"/>
      <w:lvlText w:val="•"/>
      <w:lvlJc w:val="left"/>
      <w:pPr>
        <w:ind w:left="4693" w:hanging="240"/>
      </w:pPr>
      <w:rPr>
        <w:rFonts w:hint="default"/>
        <w:lang w:val="pl-PL" w:eastAsia="en-US" w:bidi="ar-SA"/>
      </w:rPr>
    </w:lvl>
    <w:lvl w:ilvl="6" w:tplc="FA6A50C2">
      <w:numFmt w:val="bullet"/>
      <w:lvlText w:val="•"/>
      <w:lvlJc w:val="left"/>
      <w:pPr>
        <w:ind w:left="5607" w:hanging="240"/>
      </w:pPr>
      <w:rPr>
        <w:rFonts w:hint="default"/>
        <w:lang w:val="pl-PL" w:eastAsia="en-US" w:bidi="ar-SA"/>
      </w:rPr>
    </w:lvl>
    <w:lvl w:ilvl="7" w:tplc="84F2D5B2">
      <w:numFmt w:val="bullet"/>
      <w:lvlText w:val="•"/>
      <w:lvlJc w:val="left"/>
      <w:pPr>
        <w:ind w:left="6522" w:hanging="240"/>
      </w:pPr>
      <w:rPr>
        <w:rFonts w:hint="default"/>
        <w:lang w:val="pl-PL" w:eastAsia="en-US" w:bidi="ar-SA"/>
      </w:rPr>
    </w:lvl>
    <w:lvl w:ilvl="8" w:tplc="AB9046EE">
      <w:numFmt w:val="bullet"/>
      <w:lvlText w:val="•"/>
      <w:lvlJc w:val="left"/>
      <w:pPr>
        <w:ind w:left="743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41951FF5"/>
    <w:multiLevelType w:val="hybridMultilevel"/>
    <w:tmpl w:val="4E48A97A"/>
    <w:lvl w:ilvl="0" w:tplc="30B604E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60DC3560">
      <w:numFmt w:val="bullet"/>
      <w:lvlText w:val="•"/>
      <w:lvlJc w:val="left"/>
      <w:pPr>
        <w:ind w:left="1250" w:hanging="240"/>
      </w:pPr>
      <w:rPr>
        <w:rFonts w:hint="default"/>
        <w:lang w:val="pl-PL" w:eastAsia="en-US" w:bidi="ar-SA"/>
      </w:rPr>
    </w:lvl>
    <w:lvl w:ilvl="2" w:tplc="311EDA86">
      <w:numFmt w:val="bullet"/>
      <w:lvlText w:val="•"/>
      <w:lvlJc w:val="left"/>
      <w:pPr>
        <w:ind w:left="2141" w:hanging="240"/>
      </w:pPr>
      <w:rPr>
        <w:rFonts w:hint="default"/>
        <w:lang w:val="pl-PL" w:eastAsia="en-US" w:bidi="ar-SA"/>
      </w:rPr>
    </w:lvl>
    <w:lvl w:ilvl="3" w:tplc="E5DA6850">
      <w:numFmt w:val="bullet"/>
      <w:lvlText w:val="•"/>
      <w:lvlJc w:val="left"/>
      <w:pPr>
        <w:ind w:left="3031" w:hanging="240"/>
      </w:pPr>
      <w:rPr>
        <w:rFonts w:hint="default"/>
        <w:lang w:val="pl-PL" w:eastAsia="en-US" w:bidi="ar-SA"/>
      </w:rPr>
    </w:lvl>
    <w:lvl w:ilvl="4" w:tplc="493257E6">
      <w:numFmt w:val="bullet"/>
      <w:lvlText w:val="•"/>
      <w:lvlJc w:val="left"/>
      <w:pPr>
        <w:ind w:left="3922" w:hanging="240"/>
      </w:pPr>
      <w:rPr>
        <w:rFonts w:hint="default"/>
        <w:lang w:val="pl-PL" w:eastAsia="en-US" w:bidi="ar-SA"/>
      </w:rPr>
    </w:lvl>
    <w:lvl w:ilvl="5" w:tplc="90301784">
      <w:numFmt w:val="bullet"/>
      <w:lvlText w:val="•"/>
      <w:lvlJc w:val="left"/>
      <w:pPr>
        <w:ind w:left="4813" w:hanging="240"/>
      </w:pPr>
      <w:rPr>
        <w:rFonts w:hint="default"/>
        <w:lang w:val="pl-PL" w:eastAsia="en-US" w:bidi="ar-SA"/>
      </w:rPr>
    </w:lvl>
    <w:lvl w:ilvl="6" w:tplc="6B84277A">
      <w:numFmt w:val="bullet"/>
      <w:lvlText w:val="•"/>
      <w:lvlJc w:val="left"/>
      <w:pPr>
        <w:ind w:left="5703" w:hanging="240"/>
      </w:pPr>
      <w:rPr>
        <w:rFonts w:hint="default"/>
        <w:lang w:val="pl-PL" w:eastAsia="en-US" w:bidi="ar-SA"/>
      </w:rPr>
    </w:lvl>
    <w:lvl w:ilvl="7" w:tplc="B5D4FF6A">
      <w:numFmt w:val="bullet"/>
      <w:lvlText w:val="•"/>
      <w:lvlJc w:val="left"/>
      <w:pPr>
        <w:ind w:left="6594" w:hanging="240"/>
      </w:pPr>
      <w:rPr>
        <w:rFonts w:hint="default"/>
        <w:lang w:val="pl-PL" w:eastAsia="en-US" w:bidi="ar-SA"/>
      </w:rPr>
    </w:lvl>
    <w:lvl w:ilvl="8" w:tplc="3F6EE584">
      <w:numFmt w:val="bullet"/>
      <w:lvlText w:val="•"/>
      <w:lvlJc w:val="left"/>
      <w:pPr>
        <w:ind w:left="7485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4AB539F9"/>
    <w:multiLevelType w:val="hybridMultilevel"/>
    <w:tmpl w:val="758E4590"/>
    <w:lvl w:ilvl="0" w:tplc="1AB4B19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46E9802">
      <w:numFmt w:val="bullet"/>
      <w:lvlText w:val="•"/>
      <w:lvlJc w:val="left"/>
      <w:pPr>
        <w:ind w:left="1160" w:hanging="140"/>
      </w:pPr>
      <w:rPr>
        <w:rFonts w:hint="default"/>
        <w:lang w:val="pl-PL" w:eastAsia="en-US" w:bidi="ar-SA"/>
      </w:rPr>
    </w:lvl>
    <w:lvl w:ilvl="2" w:tplc="15467068">
      <w:numFmt w:val="bullet"/>
      <w:lvlText w:val="•"/>
      <w:lvlJc w:val="left"/>
      <w:pPr>
        <w:ind w:left="2061" w:hanging="140"/>
      </w:pPr>
      <w:rPr>
        <w:rFonts w:hint="default"/>
        <w:lang w:val="pl-PL" w:eastAsia="en-US" w:bidi="ar-SA"/>
      </w:rPr>
    </w:lvl>
    <w:lvl w:ilvl="3" w:tplc="A33CAE1E">
      <w:numFmt w:val="bullet"/>
      <w:lvlText w:val="•"/>
      <w:lvlJc w:val="left"/>
      <w:pPr>
        <w:ind w:left="2961" w:hanging="140"/>
      </w:pPr>
      <w:rPr>
        <w:rFonts w:hint="default"/>
        <w:lang w:val="pl-PL" w:eastAsia="en-US" w:bidi="ar-SA"/>
      </w:rPr>
    </w:lvl>
    <w:lvl w:ilvl="4" w:tplc="556C9370">
      <w:numFmt w:val="bullet"/>
      <w:lvlText w:val="•"/>
      <w:lvlJc w:val="left"/>
      <w:pPr>
        <w:ind w:left="3862" w:hanging="140"/>
      </w:pPr>
      <w:rPr>
        <w:rFonts w:hint="default"/>
        <w:lang w:val="pl-PL" w:eastAsia="en-US" w:bidi="ar-SA"/>
      </w:rPr>
    </w:lvl>
    <w:lvl w:ilvl="5" w:tplc="C54EF36E">
      <w:numFmt w:val="bullet"/>
      <w:lvlText w:val="•"/>
      <w:lvlJc w:val="left"/>
      <w:pPr>
        <w:ind w:left="4763" w:hanging="140"/>
      </w:pPr>
      <w:rPr>
        <w:rFonts w:hint="default"/>
        <w:lang w:val="pl-PL" w:eastAsia="en-US" w:bidi="ar-SA"/>
      </w:rPr>
    </w:lvl>
    <w:lvl w:ilvl="6" w:tplc="66C039B2">
      <w:numFmt w:val="bullet"/>
      <w:lvlText w:val="•"/>
      <w:lvlJc w:val="left"/>
      <w:pPr>
        <w:ind w:left="5663" w:hanging="140"/>
      </w:pPr>
      <w:rPr>
        <w:rFonts w:hint="default"/>
        <w:lang w:val="pl-PL" w:eastAsia="en-US" w:bidi="ar-SA"/>
      </w:rPr>
    </w:lvl>
    <w:lvl w:ilvl="7" w:tplc="DFAA25F0">
      <w:numFmt w:val="bullet"/>
      <w:lvlText w:val="•"/>
      <w:lvlJc w:val="left"/>
      <w:pPr>
        <w:ind w:left="6564" w:hanging="140"/>
      </w:pPr>
      <w:rPr>
        <w:rFonts w:hint="default"/>
        <w:lang w:val="pl-PL" w:eastAsia="en-US" w:bidi="ar-SA"/>
      </w:rPr>
    </w:lvl>
    <w:lvl w:ilvl="8" w:tplc="DCBE11D2">
      <w:numFmt w:val="bullet"/>
      <w:lvlText w:val="•"/>
      <w:lvlJc w:val="left"/>
      <w:pPr>
        <w:ind w:left="7465" w:hanging="140"/>
      </w:pPr>
      <w:rPr>
        <w:rFonts w:hint="default"/>
        <w:lang w:val="pl-PL" w:eastAsia="en-US" w:bidi="ar-SA"/>
      </w:rPr>
    </w:lvl>
  </w:abstractNum>
  <w:abstractNum w:abstractNumId="7" w15:restartNumberingAfterBreak="0">
    <w:nsid w:val="4B461441"/>
    <w:multiLevelType w:val="hybridMultilevel"/>
    <w:tmpl w:val="EE92DE86"/>
    <w:lvl w:ilvl="0" w:tplc="0C44D2C2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53DE31F7"/>
    <w:multiLevelType w:val="hybridMultilevel"/>
    <w:tmpl w:val="1632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54F38"/>
    <w:multiLevelType w:val="multilevel"/>
    <w:tmpl w:val="BB2AC022"/>
    <w:lvl w:ilvl="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456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3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85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61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37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13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631612A1"/>
    <w:multiLevelType w:val="hybridMultilevel"/>
    <w:tmpl w:val="B4BE8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46E09"/>
    <w:multiLevelType w:val="hybridMultilevel"/>
    <w:tmpl w:val="2DCC6668"/>
    <w:lvl w:ilvl="0" w:tplc="13446EE6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07FC87B2">
      <w:numFmt w:val="bullet"/>
      <w:lvlText w:val="•"/>
      <w:lvlJc w:val="left"/>
      <w:pPr>
        <w:ind w:left="1034" w:hanging="240"/>
      </w:pPr>
      <w:rPr>
        <w:rFonts w:hint="default"/>
        <w:lang w:val="pl-PL" w:eastAsia="en-US" w:bidi="ar-SA"/>
      </w:rPr>
    </w:lvl>
    <w:lvl w:ilvl="2" w:tplc="35AEB8DE">
      <w:numFmt w:val="bullet"/>
      <w:lvlText w:val="•"/>
      <w:lvlJc w:val="left"/>
      <w:pPr>
        <w:ind w:left="1949" w:hanging="240"/>
      </w:pPr>
      <w:rPr>
        <w:rFonts w:hint="default"/>
        <w:lang w:val="pl-PL" w:eastAsia="en-US" w:bidi="ar-SA"/>
      </w:rPr>
    </w:lvl>
    <w:lvl w:ilvl="3" w:tplc="AB40329C">
      <w:numFmt w:val="bullet"/>
      <w:lvlText w:val="•"/>
      <w:lvlJc w:val="left"/>
      <w:pPr>
        <w:ind w:left="2863" w:hanging="240"/>
      </w:pPr>
      <w:rPr>
        <w:rFonts w:hint="default"/>
        <w:lang w:val="pl-PL" w:eastAsia="en-US" w:bidi="ar-SA"/>
      </w:rPr>
    </w:lvl>
    <w:lvl w:ilvl="4" w:tplc="13D051CA">
      <w:numFmt w:val="bullet"/>
      <w:lvlText w:val="•"/>
      <w:lvlJc w:val="left"/>
      <w:pPr>
        <w:ind w:left="3778" w:hanging="240"/>
      </w:pPr>
      <w:rPr>
        <w:rFonts w:hint="default"/>
        <w:lang w:val="pl-PL" w:eastAsia="en-US" w:bidi="ar-SA"/>
      </w:rPr>
    </w:lvl>
    <w:lvl w:ilvl="5" w:tplc="1C869B92">
      <w:numFmt w:val="bullet"/>
      <w:lvlText w:val="•"/>
      <w:lvlJc w:val="left"/>
      <w:pPr>
        <w:ind w:left="4693" w:hanging="240"/>
      </w:pPr>
      <w:rPr>
        <w:rFonts w:hint="default"/>
        <w:lang w:val="pl-PL" w:eastAsia="en-US" w:bidi="ar-SA"/>
      </w:rPr>
    </w:lvl>
    <w:lvl w:ilvl="6" w:tplc="DD767820">
      <w:numFmt w:val="bullet"/>
      <w:lvlText w:val="•"/>
      <w:lvlJc w:val="left"/>
      <w:pPr>
        <w:ind w:left="5607" w:hanging="240"/>
      </w:pPr>
      <w:rPr>
        <w:rFonts w:hint="default"/>
        <w:lang w:val="pl-PL" w:eastAsia="en-US" w:bidi="ar-SA"/>
      </w:rPr>
    </w:lvl>
    <w:lvl w:ilvl="7" w:tplc="F540609E">
      <w:numFmt w:val="bullet"/>
      <w:lvlText w:val="•"/>
      <w:lvlJc w:val="left"/>
      <w:pPr>
        <w:ind w:left="6522" w:hanging="240"/>
      </w:pPr>
      <w:rPr>
        <w:rFonts w:hint="default"/>
        <w:lang w:val="pl-PL" w:eastAsia="en-US" w:bidi="ar-SA"/>
      </w:rPr>
    </w:lvl>
    <w:lvl w:ilvl="8" w:tplc="26422F9E">
      <w:numFmt w:val="bullet"/>
      <w:lvlText w:val="•"/>
      <w:lvlJc w:val="left"/>
      <w:pPr>
        <w:ind w:left="7437" w:hanging="240"/>
      </w:pPr>
      <w:rPr>
        <w:rFonts w:hint="default"/>
        <w:lang w:val="pl-PL" w:eastAsia="en-US" w:bidi="ar-SA"/>
      </w:rPr>
    </w:lvl>
  </w:abstractNum>
  <w:abstractNum w:abstractNumId="12" w15:restartNumberingAfterBreak="0">
    <w:nsid w:val="6EEA603B"/>
    <w:multiLevelType w:val="multilevel"/>
    <w:tmpl w:val="118E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FF4671"/>
    <w:multiLevelType w:val="hybridMultilevel"/>
    <w:tmpl w:val="1AAA4B42"/>
    <w:lvl w:ilvl="0" w:tplc="9DE49B14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9547948">
      <w:start w:val="1"/>
      <w:numFmt w:val="decimal"/>
      <w:lvlText w:val="%2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3A321BF0">
      <w:numFmt w:val="bullet"/>
      <w:lvlText w:val="•"/>
      <w:lvlJc w:val="left"/>
      <w:pPr>
        <w:ind w:left="1349" w:hanging="240"/>
      </w:pPr>
      <w:rPr>
        <w:rFonts w:hint="default"/>
        <w:lang w:val="pl-PL" w:eastAsia="en-US" w:bidi="ar-SA"/>
      </w:rPr>
    </w:lvl>
    <w:lvl w:ilvl="3" w:tplc="360CE754">
      <w:numFmt w:val="bullet"/>
      <w:lvlText w:val="•"/>
      <w:lvlJc w:val="left"/>
      <w:pPr>
        <w:ind w:left="2339" w:hanging="240"/>
      </w:pPr>
      <w:rPr>
        <w:rFonts w:hint="default"/>
        <w:lang w:val="pl-PL" w:eastAsia="en-US" w:bidi="ar-SA"/>
      </w:rPr>
    </w:lvl>
    <w:lvl w:ilvl="4" w:tplc="3CBC6726">
      <w:numFmt w:val="bullet"/>
      <w:lvlText w:val="•"/>
      <w:lvlJc w:val="left"/>
      <w:pPr>
        <w:ind w:left="3328" w:hanging="240"/>
      </w:pPr>
      <w:rPr>
        <w:rFonts w:hint="default"/>
        <w:lang w:val="pl-PL" w:eastAsia="en-US" w:bidi="ar-SA"/>
      </w:rPr>
    </w:lvl>
    <w:lvl w:ilvl="5" w:tplc="944A4B72">
      <w:numFmt w:val="bullet"/>
      <w:lvlText w:val="•"/>
      <w:lvlJc w:val="left"/>
      <w:pPr>
        <w:ind w:left="4318" w:hanging="240"/>
      </w:pPr>
      <w:rPr>
        <w:rFonts w:hint="default"/>
        <w:lang w:val="pl-PL" w:eastAsia="en-US" w:bidi="ar-SA"/>
      </w:rPr>
    </w:lvl>
    <w:lvl w:ilvl="6" w:tplc="A2E6F638">
      <w:numFmt w:val="bullet"/>
      <w:lvlText w:val="•"/>
      <w:lvlJc w:val="left"/>
      <w:pPr>
        <w:ind w:left="5308" w:hanging="240"/>
      </w:pPr>
      <w:rPr>
        <w:rFonts w:hint="default"/>
        <w:lang w:val="pl-PL" w:eastAsia="en-US" w:bidi="ar-SA"/>
      </w:rPr>
    </w:lvl>
    <w:lvl w:ilvl="7" w:tplc="8BAE0300">
      <w:numFmt w:val="bullet"/>
      <w:lvlText w:val="•"/>
      <w:lvlJc w:val="left"/>
      <w:pPr>
        <w:ind w:left="6297" w:hanging="240"/>
      </w:pPr>
      <w:rPr>
        <w:rFonts w:hint="default"/>
        <w:lang w:val="pl-PL" w:eastAsia="en-US" w:bidi="ar-SA"/>
      </w:rPr>
    </w:lvl>
    <w:lvl w:ilvl="8" w:tplc="780E0B3A">
      <w:numFmt w:val="bullet"/>
      <w:lvlText w:val="•"/>
      <w:lvlJc w:val="left"/>
      <w:pPr>
        <w:ind w:left="7287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72BC6664"/>
    <w:multiLevelType w:val="hybridMultilevel"/>
    <w:tmpl w:val="88280B38"/>
    <w:lvl w:ilvl="0" w:tplc="07FC87B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D02F8"/>
    <w:multiLevelType w:val="hybridMultilevel"/>
    <w:tmpl w:val="AF864C8E"/>
    <w:lvl w:ilvl="0" w:tplc="0415000F">
      <w:start w:val="1"/>
      <w:numFmt w:val="decimal"/>
      <w:lvlText w:val="%1."/>
      <w:lvlJc w:val="left"/>
      <w:pPr>
        <w:ind w:left="116" w:hanging="240"/>
      </w:pPr>
      <w:rPr>
        <w:rFonts w:hint="default"/>
        <w:spacing w:val="-2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34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49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3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78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93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07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22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37" w:hanging="24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8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D5"/>
    <w:rsid w:val="000315A2"/>
    <w:rsid w:val="0007427E"/>
    <w:rsid w:val="000A3EA2"/>
    <w:rsid w:val="000B38C2"/>
    <w:rsid w:val="000C5F55"/>
    <w:rsid w:val="000E3FA2"/>
    <w:rsid w:val="0011636E"/>
    <w:rsid w:val="0015568B"/>
    <w:rsid w:val="001B2B5F"/>
    <w:rsid w:val="001F15E2"/>
    <w:rsid w:val="002039F6"/>
    <w:rsid w:val="00210A1F"/>
    <w:rsid w:val="00241153"/>
    <w:rsid w:val="002546F6"/>
    <w:rsid w:val="00266A61"/>
    <w:rsid w:val="002C4D0F"/>
    <w:rsid w:val="00363093"/>
    <w:rsid w:val="003904BD"/>
    <w:rsid w:val="003A3AFF"/>
    <w:rsid w:val="003A5257"/>
    <w:rsid w:val="003C614D"/>
    <w:rsid w:val="00417BE5"/>
    <w:rsid w:val="00535EA6"/>
    <w:rsid w:val="00575A31"/>
    <w:rsid w:val="005F5038"/>
    <w:rsid w:val="0064023D"/>
    <w:rsid w:val="006E251B"/>
    <w:rsid w:val="00701254"/>
    <w:rsid w:val="007835DB"/>
    <w:rsid w:val="007A421C"/>
    <w:rsid w:val="008A5897"/>
    <w:rsid w:val="009078F0"/>
    <w:rsid w:val="00907BDB"/>
    <w:rsid w:val="009240D3"/>
    <w:rsid w:val="009478C4"/>
    <w:rsid w:val="009A4DF4"/>
    <w:rsid w:val="009B1462"/>
    <w:rsid w:val="009C2F15"/>
    <w:rsid w:val="009E09D5"/>
    <w:rsid w:val="009E0BB6"/>
    <w:rsid w:val="00A11B38"/>
    <w:rsid w:val="00A422E7"/>
    <w:rsid w:val="00A548D6"/>
    <w:rsid w:val="00A612D0"/>
    <w:rsid w:val="00A8778E"/>
    <w:rsid w:val="00AB41B1"/>
    <w:rsid w:val="00AC2E38"/>
    <w:rsid w:val="00AF459F"/>
    <w:rsid w:val="00B106F8"/>
    <w:rsid w:val="00B329B9"/>
    <w:rsid w:val="00B32B01"/>
    <w:rsid w:val="00BC128E"/>
    <w:rsid w:val="00BE0576"/>
    <w:rsid w:val="00C07E95"/>
    <w:rsid w:val="00C45222"/>
    <w:rsid w:val="00C835A6"/>
    <w:rsid w:val="00CB3A06"/>
    <w:rsid w:val="00D0464B"/>
    <w:rsid w:val="00D24D7E"/>
    <w:rsid w:val="00D9312E"/>
    <w:rsid w:val="00DB4D8E"/>
    <w:rsid w:val="00DF1417"/>
    <w:rsid w:val="00E42693"/>
    <w:rsid w:val="00E63324"/>
    <w:rsid w:val="00F062F0"/>
    <w:rsid w:val="00F16F9D"/>
    <w:rsid w:val="00F57334"/>
    <w:rsid w:val="00F67F29"/>
    <w:rsid w:val="00FD3898"/>
    <w:rsid w:val="00FE1DC8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C61DE"/>
  <w15:docId w15:val="{5125662C-807F-4990-836E-FD6A533F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329B9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B329B9"/>
    <w:pPr>
      <w:spacing w:before="2"/>
      <w:ind w:left="11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B329B9"/>
    <w:pPr>
      <w:ind w:left="503" w:hanging="38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329B9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329B9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B329B9"/>
  </w:style>
  <w:style w:type="character" w:styleId="Hipercze">
    <w:name w:val="Hyperlink"/>
    <w:basedOn w:val="Domylnaczcionkaakapitu"/>
    <w:uiPriority w:val="99"/>
    <w:unhideWhenUsed/>
    <w:rsid w:val="00BC128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A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A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A3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A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A3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31"/>
    <w:rPr>
      <w:rFonts w:ascii="Tahoma" w:eastAsia="Times New Roman" w:hAnsi="Tahoma" w:cs="Tahoma"/>
      <w:sz w:val="16"/>
      <w:szCs w:val="16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4D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4023D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D9312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3C61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6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zm.krakow.p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F875-EC42-439B-9E76-7DC3A250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Fronczysty</dc:creator>
  <cp:lastModifiedBy>Wawruch Anna</cp:lastModifiedBy>
  <cp:revision>4</cp:revision>
  <cp:lastPrinted>2021-06-17T10:28:00Z</cp:lastPrinted>
  <dcterms:created xsi:type="dcterms:W3CDTF">2022-05-26T05:46:00Z</dcterms:created>
  <dcterms:modified xsi:type="dcterms:W3CDTF">2022-05-27T11:46:00Z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2021-04-28T00:00:00Z</vt:filetime>
  </property>
</Properties>
</file>